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77E0" w14:textId="19D2C056" w:rsidR="00117B85" w:rsidRPr="00117B85" w:rsidRDefault="00117B85" w:rsidP="00117B85">
      <w:pPr>
        <w:jc w:val="center"/>
        <w:rPr>
          <w:b/>
          <w:bCs/>
        </w:rPr>
      </w:pPr>
      <w:bookmarkStart w:id="0" w:name="_GoBack"/>
      <w:bookmarkEnd w:id="0"/>
      <w:r w:rsidRPr="00117B85">
        <w:rPr>
          <w:b/>
          <w:bCs/>
        </w:rPr>
        <w:t>How to Register (</w:t>
      </w:r>
      <w:r w:rsidRPr="00117B85">
        <w:rPr>
          <w:b/>
          <w:bCs/>
          <w:i/>
          <w:iCs/>
        </w:rPr>
        <w:t>ALL</w:t>
      </w:r>
      <w:r>
        <w:rPr>
          <w:b/>
          <w:bCs/>
        </w:rPr>
        <w:t xml:space="preserve"> </w:t>
      </w:r>
      <w:r w:rsidRPr="00117B85">
        <w:rPr>
          <w:b/>
          <w:bCs/>
          <w:u w:val="single"/>
        </w:rPr>
        <w:t>users</w:t>
      </w:r>
      <w:r w:rsidRPr="00117B85">
        <w:rPr>
          <w:b/>
          <w:bCs/>
        </w:rPr>
        <w:t>) for NEW system</w:t>
      </w:r>
    </w:p>
    <w:p w14:paraId="756C3D8D" w14:textId="3811CB26" w:rsidR="00342FA8" w:rsidRPr="0057105C" w:rsidRDefault="00117B85" w:rsidP="00117B85">
      <w:pPr>
        <w:jc w:val="center"/>
      </w:pPr>
      <w:r w:rsidRPr="0057105C">
        <w:rPr>
          <w:i/>
          <w:iCs/>
        </w:rPr>
        <w:t>Journal of Agricultural Education</w:t>
      </w:r>
      <w:r w:rsidRPr="0057105C">
        <w:t xml:space="preserve"> via PKP platform</w:t>
      </w:r>
    </w:p>
    <w:p w14:paraId="1DAB4F97" w14:textId="50192514" w:rsidR="00117B85" w:rsidRDefault="00117B85"/>
    <w:p w14:paraId="6FB04635" w14:textId="4E5027A6" w:rsidR="00117B85" w:rsidRDefault="00117B85">
      <w:r>
        <w:t>Greetings all,</w:t>
      </w:r>
    </w:p>
    <w:p w14:paraId="740DD9AD" w14:textId="5264C1E6" w:rsidR="00117B85" w:rsidRDefault="00117B85"/>
    <w:p w14:paraId="3400CB70" w14:textId="77777777" w:rsidR="00424567" w:rsidRDefault="00117B85">
      <w:r>
        <w:t xml:space="preserve">We are transitioning to a new web hosting/publishing platform for the </w:t>
      </w:r>
      <w:r w:rsidRPr="00424567">
        <w:rPr>
          <w:i/>
          <w:iCs/>
        </w:rPr>
        <w:t>Journal of Agricultural Education</w:t>
      </w:r>
      <w:r w:rsidR="00424567">
        <w:t xml:space="preserve"> (JAE)</w:t>
      </w:r>
      <w:r>
        <w:t>. We are excited about this transition and opportunities it will provide.</w:t>
      </w:r>
      <w:r w:rsidR="00424567">
        <w:t xml:space="preserve"> </w:t>
      </w:r>
      <w:r>
        <w:t xml:space="preserve">Every participant for the Journal of Agricultural Education must register through the new system. </w:t>
      </w:r>
    </w:p>
    <w:p w14:paraId="3ADC84CD" w14:textId="77777777" w:rsidR="00424567" w:rsidRDefault="00424567"/>
    <w:p w14:paraId="4F23D3F4" w14:textId="3775DB39" w:rsidR="00117B85" w:rsidRDefault="00117B85">
      <w:r>
        <w:t xml:space="preserve">The transition </w:t>
      </w:r>
      <w:r w:rsidR="00424567">
        <w:t xml:space="preserve">from Fasttrack to PKP </w:t>
      </w:r>
      <w:r>
        <w:t xml:space="preserve">will launch on January 1,2023. The old JAE website will still be available </w:t>
      </w:r>
      <w:proofErr w:type="spellStart"/>
      <w:r>
        <w:t>til</w:t>
      </w:r>
      <w:proofErr w:type="spellEnd"/>
      <w:r>
        <w:t xml:space="preserve"> June 1, </w:t>
      </w:r>
      <w:r w:rsidR="00D57FFD">
        <w:t>2023,</w:t>
      </w:r>
      <w:r>
        <w:t xml:space="preserve"> to use for archival information but all new publications, manuscript submissions, </w:t>
      </w:r>
      <w:r w:rsidR="00424567">
        <w:t>reviews</w:t>
      </w:r>
      <w:r>
        <w:t xml:space="preserve"> for JAE will be done through via PKP.</w:t>
      </w:r>
    </w:p>
    <w:p w14:paraId="4277A73D" w14:textId="0357BA3D" w:rsidR="00117B85" w:rsidRDefault="00117B85"/>
    <w:p w14:paraId="579058ED" w14:textId="04F5B338" w:rsidR="00117B85" w:rsidRDefault="00117B85">
      <w:r>
        <w:t>To get registered you will need to:</w:t>
      </w:r>
    </w:p>
    <w:p w14:paraId="56FB621E" w14:textId="11AC5162" w:rsidR="00423100" w:rsidRDefault="00423100" w:rsidP="00423100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B25EDC">
          <w:rPr>
            <w:rStyle w:val="Hyperlink"/>
          </w:rPr>
          <w:t>https://jae.sfulib4.publicknowledgeproject.org/</w:t>
        </w:r>
      </w:hyperlink>
    </w:p>
    <w:p w14:paraId="779BBD1B" w14:textId="3AA04839" w:rsidR="00423100" w:rsidRDefault="00423100" w:rsidP="00423100">
      <w:pPr>
        <w:pStyle w:val="ListParagraph"/>
        <w:numPr>
          <w:ilvl w:val="0"/>
          <w:numId w:val="1"/>
        </w:numPr>
      </w:pPr>
      <w:r>
        <w:t xml:space="preserve">In the upper right hand of the JAE web </w:t>
      </w:r>
      <w:r w:rsidR="00343EC9">
        <w:t>page,</w:t>
      </w:r>
      <w:r>
        <w:t xml:space="preserve"> you will click “Register”</w:t>
      </w:r>
    </w:p>
    <w:p w14:paraId="56557484" w14:textId="698591E9" w:rsidR="00423100" w:rsidRDefault="00423100" w:rsidP="00423100">
      <w:pPr>
        <w:pStyle w:val="ListParagraph"/>
        <w:numPr>
          <w:ilvl w:val="0"/>
          <w:numId w:val="1"/>
        </w:numPr>
      </w:pPr>
      <w:r>
        <w:t>The register page will allow you to setup your account. Please fill out all the information</w:t>
      </w:r>
    </w:p>
    <w:p w14:paraId="3E716C11" w14:textId="46407D2E" w:rsidR="00B05235" w:rsidRDefault="00423100" w:rsidP="00B05235">
      <w:pPr>
        <w:pStyle w:val="ListParagraph"/>
        <w:numPr>
          <w:ilvl w:val="0"/>
          <w:numId w:val="1"/>
        </w:numPr>
      </w:pPr>
      <w:r>
        <w:t>Once you complete the registration process</w:t>
      </w:r>
      <w:r w:rsidR="00117B85">
        <w:t xml:space="preserve"> you will be sent a confirmation email, please respond to it ASAP.</w:t>
      </w:r>
    </w:p>
    <w:p w14:paraId="330F248E" w14:textId="44FCECD9" w:rsidR="00424567" w:rsidRDefault="00424567" w:rsidP="00B05235">
      <w:pPr>
        <w:pStyle w:val="ListParagraph"/>
        <w:numPr>
          <w:ilvl w:val="0"/>
          <w:numId w:val="1"/>
        </w:numPr>
      </w:pPr>
      <w:r>
        <w:t>Once you respond, you will be able to register and access the system.</w:t>
      </w:r>
    </w:p>
    <w:p w14:paraId="0F4A76D7" w14:textId="4CE7D8B0" w:rsidR="00B05235" w:rsidRDefault="00424567" w:rsidP="00B05235">
      <w:pPr>
        <w:pStyle w:val="ListParagraph"/>
        <w:numPr>
          <w:ilvl w:val="0"/>
          <w:numId w:val="1"/>
        </w:numPr>
      </w:pPr>
      <w:r>
        <w:t>We are currently setting up the manuscript submission and review processes. Look for an informational instructional guide in the next week.</w:t>
      </w:r>
    </w:p>
    <w:p w14:paraId="4ADC94B8" w14:textId="77777777" w:rsidR="00424567" w:rsidRDefault="00424567" w:rsidP="00424567">
      <w:pPr>
        <w:ind w:left="360"/>
        <w:sectPr w:rsidR="00424567" w:rsidSect="009D71C1">
          <w:type w:val="continuous"/>
          <w:pgSz w:w="12240" w:h="15840"/>
          <w:pgMar w:top="1440" w:right="1440" w:bottom="1440" w:left="1440" w:header="576" w:footer="1267" w:gutter="0"/>
          <w:cols w:space="720"/>
          <w:noEndnote/>
          <w:docGrid w:linePitch="360"/>
        </w:sectPr>
      </w:pPr>
    </w:p>
    <w:p w14:paraId="57DF50B9" w14:textId="2CAEEFD7" w:rsidR="00424567" w:rsidRDefault="00424567" w:rsidP="00424567">
      <w:pPr>
        <w:ind w:left="360"/>
      </w:pPr>
    </w:p>
    <w:p w14:paraId="0B423974" w14:textId="77777777" w:rsidR="00424567" w:rsidRDefault="00424567" w:rsidP="00B05235">
      <w:pPr>
        <w:sectPr w:rsidR="00424567" w:rsidSect="009D71C1">
          <w:type w:val="continuous"/>
          <w:pgSz w:w="12240" w:h="15840"/>
          <w:pgMar w:top="1440" w:right="1440" w:bottom="1440" w:left="1440" w:header="576" w:footer="1267" w:gutter="0"/>
          <w:cols w:space="720"/>
          <w:noEndnote/>
          <w:docGrid w:linePitch="360"/>
        </w:sectPr>
      </w:pPr>
    </w:p>
    <w:p w14:paraId="2C340B5F" w14:textId="650845AE" w:rsidR="00B05235" w:rsidRDefault="00B05235" w:rsidP="00424567">
      <w:pPr>
        <w:ind w:left="-720"/>
      </w:pPr>
      <w:r>
        <w:rPr>
          <w:noProof/>
        </w:rPr>
        <w:drawing>
          <wp:inline distT="0" distB="0" distL="0" distR="0" wp14:anchorId="5F8159BB" wp14:editId="22F997C1">
            <wp:extent cx="3466509" cy="2742434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509" cy="274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3AA4C" wp14:editId="04A885D1">
            <wp:extent cx="3253922" cy="271589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152" cy="271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777D6" w14:textId="77777777" w:rsidR="00B05235" w:rsidRDefault="00B05235" w:rsidP="00B05235"/>
    <w:p w14:paraId="405B711A" w14:textId="77777777" w:rsidR="00B05235" w:rsidRDefault="00B05235" w:rsidP="00B05235"/>
    <w:p w14:paraId="4535E466" w14:textId="56143050" w:rsidR="00B05235" w:rsidRDefault="00424567" w:rsidP="00B05235">
      <w:r>
        <w:t xml:space="preserve">If you have any questions or concerns, please do not hesitate to email me at </w:t>
      </w:r>
      <w:hyperlink r:id="rId11" w:history="1">
        <w:r w:rsidRPr="00B25EDC">
          <w:rPr>
            <w:rStyle w:val="Hyperlink"/>
          </w:rPr>
          <w:t>dedgar@nmsu.edu</w:t>
        </w:r>
      </w:hyperlink>
    </w:p>
    <w:p w14:paraId="60DB9564" w14:textId="5961ED97" w:rsidR="00424567" w:rsidRDefault="00424567" w:rsidP="00B05235">
      <w:r>
        <w:t>Thank you for your time, efforts and commitment to moving our profession forward.</w:t>
      </w:r>
    </w:p>
    <w:p w14:paraId="3280ADE4" w14:textId="77777777" w:rsidR="00343EC9" w:rsidRDefault="00343EC9" w:rsidP="00B05235"/>
    <w:p w14:paraId="1CE49B0A" w14:textId="31FF843C" w:rsidR="00424567" w:rsidRDefault="00424567" w:rsidP="00B05235">
      <w:r>
        <w:t>Don</w:t>
      </w:r>
    </w:p>
    <w:p w14:paraId="459105A0" w14:textId="6791A3C3" w:rsidR="00424567" w:rsidRDefault="00424567" w:rsidP="00B05235"/>
    <w:p w14:paraId="04D4E340" w14:textId="77777777" w:rsidR="00424567" w:rsidRDefault="00424567" w:rsidP="00B05235"/>
    <w:sectPr w:rsidR="00424567" w:rsidSect="00424567">
      <w:type w:val="continuous"/>
      <w:pgSz w:w="12240" w:h="15840"/>
      <w:pgMar w:top="1440" w:right="630" w:bottom="1440" w:left="1440" w:header="576" w:footer="12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E33E6"/>
    <w:multiLevelType w:val="hybridMultilevel"/>
    <w:tmpl w:val="3386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00"/>
    <w:rsid w:val="00117B85"/>
    <w:rsid w:val="0017466C"/>
    <w:rsid w:val="00342FA8"/>
    <w:rsid w:val="00343EC9"/>
    <w:rsid w:val="00423100"/>
    <w:rsid w:val="00424567"/>
    <w:rsid w:val="0057105C"/>
    <w:rsid w:val="00674E28"/>
    <w:rsid w:val="009C50EB"/>
    <w:rsid w:val="009D71C1"/>
    <w:rsid w:val="00B05235"/>
    <w:rsid w:val="00D57FFD"/>
    <w:rsid w:val="00F978B6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277B"/>
  <w15:chartTrackingRefBased/>
  <w15:docId w15:val="{397313D4-3062-4AD1-AC83-2B4854B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1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e.sfulib4.publicknowledgeproject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dgar@nms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2C95BE1F0114BB278AE5CA69ABC93" ma:contentTypeVersion="14" ma:contentTypeDescription="Create a new document." ma:contentTypeScope="" ma:versionID="bede35b8bf51aae1f31e6dcc13075b5f">
  <xsd:schema xmlns:xsd="http://www.w3.org/2001/XMLSchema" xmlns:xs="http://www.w3.org/2001/XMLSchema" xmlns:p="http://schemas.microsoft.com/office/2006/metadata/properties" xmlns:ns3="5554bf6f-a9ff-473e-8877-5fa44174e41b" xmlns:ns4="06281c17-8cba-4abc-90d8-14e454ea75ea" targetNamespace="http://schemas.microsoft.com/office/2006/metadata/properties" ma:root="true" ma:fieldsID="d7fe8494a57d50089ff6885453724d7f" ns3:_="" ns4:_="">
    <xsd:import namespace="5554bf6f-a9ff-473e-8877-5fa44174e41b"/>
    <xsd:import namespace="06281c17-8cba-4abc-90d8-14e454ea7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bf6f-a9ff-473e-8877-5fa44174e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1c17-8cba-4abc-90d8-14e454ea7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2FB0A-2604-467D-AC16-8BC57B0D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4bf6f-a9ff-473e-8877-5fa44174e41b"/>
    <ds:schemaRef ds:uri="06281c17-8cba-4abc-90d8-14e454ea7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0DBB9-6FBC-4928-8462-7309349E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B2872-9154-4EE9-B7C6-239F658B2A93}">
  <ds:schemaRefs>
    <ds:schemaRef ds:uri="5554bf6f-a9ff-473e-8877-5fa44174e41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6281c17-8cba-4abc-90d8-14e454ea75ea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Edgar</dc:creator>
  <cp:keywords/>
  <dc:description/>
  <cp:lastModifiedBy>Edgar, Don</cp:lastModifiedBy>
  <cp:revision>2</cp:revision>
  <dcterms:created xsi:type="dcterms:W3CDTF">2022-12-13T15:56:00Z</dcterms:created>
  <dcterms:modified xsi:type="dcterms:W3CDTF">2022-12-13T15:56:00Z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0x0101002642C95BE1F0114BB278AE5CA69ABC93</vt:lpwstr>
  </property>
</Properties>
</file>