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08"/>
      </w:tblGrid>
      <w:tr w:rsidR="00B65EC8" w:rsidRPr="00D7405B" w14:paraId="624420CF" w14:textId="77777777" w:rsidTr="00212FE8">
        <w:trPr>
          <w:trHeight w:val="153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52C0639">
                  <wp:extent cx="1526963" cy="975713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63" cy="97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FEFDB37" w14:textId="2D54659F" w:rsidR="00B65EC8" w:rsidRPr="00D068E4" w:rsidRDefault="0056022F" w:rsidP="00D068E4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36954" w:rsidRPr="00212FE8">
              <w:rPr>
                <w:rFonts w:eastAsia="Times New Roman" w:cs="Times New Roman"/>
                <w:b/>
                <w:sz w:val="28"/>
                <w:szCs w:val="20"/>
              </w:rPr>
              <w:t>LEADERSHIP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212FE8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345B344E" w:rsidR="00B65EC8" w:rsidRPr="00D7405B" w:rsidRDefault="00B65EC8" w:rsidP="00300A13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0B7E75">
              <w:rPr>
                <w:rFonts w:eastAsia="Times New Roman" w:cs="Times New Roman"/>
                <w:b/>
                <w:sz w:val="28"/>
                <w:szCs w:val="20"/>
              </w:rPr>
              <w:br/>
              <w:t>201</w:t>
            </w:r>
            <w:r w:rsidR="00300A13">
              <w:rPr>
                <w:rFonts w:eastAsia="Times New Roman" w:cs="Times New Roman"/>
                <w:b/>
                <w:sz w:val="28"/>
                <w:szCs w:val="20"/>
              </w:rPr>
              <w:t>9</w:t>
            </w:r>
          </w:p>
        </w:tc>
      </w:tr>
    </w:tbl>
    <w:p w14:paraId="2B68DB4D" w14:textId="77777777" w:rsidR="00212FE8" w:rsidRDefault="00212FE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</w:p>
    <w:p w14:paraId="16F63672" w14:textId="1BC4FFD8" w:rsidR="00C36135" w:rsidRPr="00212FE8" w:rsidRDefault="0092289C" w:rsidP="00C36135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To </w:t>
      </w:r>
      <w:r w:rsidR="00B65EC8" w:rsidRPr="00212FE8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212FE8">
        <w:rPr>
          <w:rFonts w:eastAsia="Times New Roman" w:cs="Times New Roman"/>
          <w:szCs w:val="24"/>
        </w:rPr>
        <w:t xml:space="preserve">in teaching, research and/or extension in agricultural </w:t>
      </w:r>
      <w:r w:rsidR="00C36836" w:rsidRPr="00212FE8">
        <w:rPr>
          <w:rFonts w:eastAsia="Times New Roman" w:cs="Times New Roman"/>
          <w:szCs w:val="24"/>
        </w:rPr>
        <w:t>leadership</w:t>
      </w:r>
      <w:r w:rsidR="00C36135" w:rsidRPr="00212FE8">
        <w:rPr>
          <w:rFonts w:eastAsia="Times New Roman" w:cs="Times New Roman"/>
          <w:szCs w:val="24"/>
        </w:rPr>
        <w:t xml:space="preserve"> education broadly defined</w:t>
      </w:r>
      <w:r w:rsidR="00B65EC8" w:rsidRPr="00212FE8">
        <w:rPr>
          <w:rFonts w:eastAsia="Times New Roman" w:cs="Times New Roman"/>
          <w:szCs w:val="24"/>
        </w:rPr>
        <w:t>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6198F48" w14:textId="77777777" w:rsidR="007C0732" w:rsidRPr="00212FE8" w:rsidRDefault="007C0732" w:rsidP="007C0732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6D9A7E7E" w14:textId="77777777" w:rsidR="007C0732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234EF370" w14:textId="094F4D29" w:rsidR="00212FE8" w:rsidRPr="00212FE8" w:rsidRDefault="00212FE8" w:rsidP="00212FE8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4CFF1BEB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71DED425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212FE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396F467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212FE8">
        <w:rPr>
          <w:rFonts w:eastAsia="Times New Roman" w:cs="Times New Roman"/>
          <w:szCs w:val="24"/>
        </w:rPr>
        <w:t xml:space="preserve">outstanding accomplishments as an </w:t>
      </w:r>
      <w:r w:rsidR="0092289C" w:rsidRPr="00212FE8">
        <w:rPr>
          <w:rFonts w:eastAsia="Times New Roman" w:cs="Times New Roman"/>
          <w:szCs w:val="24"/>
        </w:rPr>
        <w:t>agricultural</w:t>
      </w:r>
      <w:r w:rsidR="005E3EED"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 xml:space="preserve">educator. </w:t>
      </w:r>
      <w:r w:rsidRPr="00212FE8">
        <w:rPr>
          <w:rFonts w:eastAsia="Times New Roman" w:cs="Times New Roman"/>
          <w:szCs w:val="24"/>
        </w:rPr>
        <w:t xml:space="preserve">  </w:t>
      </w:r>
    </w:p>
    <w:p w14:paraId="48DE3D49" w14:textId="5F72883B" w:rsidR="00212FE8" w:rsidRPr="00212FE8" w:rsidRDefault="00212FE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 written by nominee</w:t>
      </w:r>
      <w:r>
        <w:rPr>
          <w:rFonts w:eastAsia="Times New Roman" w:cs="Times New Roman"/>
          <w:szCs w:val="24"/>
        </w:rPr>
        <w:t xml:space="preserve">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9A5AEA6" w:rsidR="00B65EC8" w:rsidRPr="00212FE8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Evidence of excellence in</w:t>
      </w:r>
      <w:r w:rsidR="0092289C" w:rsidRPr="00212FE8">
        <w:rPr>
          <w:rFonts w:eastAsia="Times New Roman" w:cs="Times New Roman"/>
          <w:szCs w:val="24"/>
        </w:rPr>
        <w:t xml:space="preserve"> agricultural</w:t>
      </w:r>
      <w:r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>education</w:t>
      </w:r>
      <w:r w:rsidR="00B65EC8" w:rsidRPr="00212FE8">
        <w:rPr>
          <w:rFonts w:eastAsia="Times New Roman" w:cs="Times New Roman"/>
          <w:szCs w:val="24"/>
        </w:rPr>
        <w:t xml:space="preserve"> should include:</w:t>
      </w:r>
    </w:p>
    <w:p w14:paraId="3554B624" w14:textId="0E39577E" w:rsidR="0092289C" w:rsidRPr="00212FE8" w:rsidRDefault="0092289C" w:rsidP="00212FE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Involvement a</w:t>
      </w:r>
      <w:r w:rsidR="00DC459C" w:rsidRPr="00212FE8">
        <w:rPr>
          <w:rFonts w:cs="Times New Roman"/>
          <w:szCs w:val="24"/>
        </w:rPr>
        <w:t xml:space="preserve">nd experience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Pr="00212FE8">
        <w:rPr>
          <w:rFonts w:cs="Times New Roman"/>
          <w:szCs w:val="24"/>
        </w:rPr>
        <w:t>that advance</w:t>
      </w:r>
      <w:r w:rsidR="00DC459C" w:rsidRPr="00212FE8">
        <w:rPr>
          <w:rFonts w:cs="Times New Roman"/>
          <w:szCs w:val="24"/>
        </w:rPr>
        <w:t>s</w:t>
      </w:r>
      <w:r w:rsidRPr="00212FE8">
        <w:rPr>
          <w:rFonts w:cs="Times New Roman"/>
          <w:szCs w:val="24"/>
        </w:rPr>
        <w:t xml:space="preserve"> the profession.</w:t>
      </w:r>
    </w:p>
    <w:p w14:paraId="0DDC4013" w14:textId="0D11FE5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5592C6D5" w14:textId="1694CB99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Creative/scholarly works such as bu</w:t>
      </w:r>
      <w:r w:rsidR="009821C0" w:rsidRPr="00212FE8">
        <w:rPr>
          <w:rFonts w:cs="Times New Roman"/>
          <w:szCs w:val="24"/>
        </w:rPr>
        <w:t>lletins, periodicals, etc., contributing</w:t>
      </w:r>
      <w:r w:rsidRPr="00212FE8">
        <w:rPr>
          <w:rFonts w:cs="Times New Roman"/>
          <w:szCs w:val="24"/>
        </w:rPr>
        <w:t xml:space="preserve">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7AE2C07A" w14:textId="4D6089E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Leadership and administrative activities relating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 xml:space="preserve">.  </w:t>
      </w:r>
    </w:p>
    <w:p w14:paraId="67FF061F" w14:textId="696F611A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Exemplary service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Pr="00212FE8">
        <w:rPr>
          <w:rFonts w:cs="Times New Roman"/>
          <w:szCs w:val="24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212FE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212FE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letter (limited to two, single spaced, typewritten pages).</w:t>
      </w:r>
    </w:p>
    <w:p w14:paraId="4F9ACA92" w14:textId="7707D681" w:rsidR="00212FE8" w:rsidRPr="00212FE8" w:rsidRDefault="00212FE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</w:t>
      </w:r>
      <w:r>
        <w:rPr>
          <w:rFonts w:eastAsia="Times New Roman" w:cs="Times New Roman"/>
          <w:szCs w:val="24"/>
        </w:rPr>
        <w:t xml:space="preserve">, limited to three pages total. </w:t>
      </w:r>
    </w:p>
    <w:p w14:paraId="1848055C" w14:textId="02BD18B0" w:rsidR="008704B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Evidence of excellence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="00E90FBD" w:rsidRPr="00212FE8">
        <w:rPr>
          <w:rFonts w:eastAsia="Times New Roman" w:cs="Times New Roman"/>
          <w:szCs w:val="24"/>
        </w:rPr>
        <w:t>(items from #4</w:t>
      </w:r>
      <w:r w:rsidRPr="00212FE8">
        <w:rPr>
          <w:rFonts w:eastAsia="Times New Roman" w:cs="Times New Roman"/>
          <w:szCs w:val="24"/>
        </w:rPr>
        <w:t xml:space="preserve"> above)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1E02582A" w14:textId="257F1BE9" w:rsidR="00B65EC8" w:rsidRPr="00212FE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Nominee’s curriculum vitae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0"/>
        <w:gridCol w:w="5928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5776CD" w:rsidR="0092289C" w:rsidRPr="00212FE8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9821C0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LEADERSHIP 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>EDUCATOR AWARD</w:t>
            </w:r>
          </w:p>
          <w:p w14:paraId="17F058DF" w14:textId="77777777" w:rsidR="00B65EC8" w:rsidRPr="00212FE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0656255C" w14:textId="77777777" w:rsidR="00212FE8" w:rsidRDefault="00212FE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31E3E8CE" w14:textId="7275B7AD" w:rsidR="00212FE8" w:rsidRPr="00ED1EE0" w:rsidRDefault="00212FE8" w:rsidP="00212FE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leadership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leadership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Pr="009E3429">
        <w:rPr>
          <w:rFonts w:eastAsia="Times New Roman" w:cs="Times New Roman"/>
          <w:b/>
          <w:szCs w:val="24"/>
        </w:rPr>
        <w:t>no later than</w:t>
      </w:r>
      <w:r w:rsidRPr="00892BDA">
        <w:rPr>
          <w:rFonts w:eastAsia="Times New Roman" w:cs="Times New Roman"/>
          <w:b/>
          <w:szCs w:val="24"/>
        </w:rPr>
        <w:t xml:space="preserve"> </w:t>
      </w:r>
      <w:r w:rsidR="00300A13">
        <w:rPr>
          <w:rFonts w:eastAsia="Times New Roman" w:cs="Times New Roman"/>
          <w:b/>
          <w:szCs w:val="24"/>
        </w:rPr>
        <w:t>February</w:t>
      </w:r>
      <w:r w:rsidRPr="00892BDA">
        <w:rPr>
          <w:rFonts w:eastAsia="Times New Roman" w:cs="Times New Roman"/>
          <w:b/>
          <w:szCs w:val="24"/>
        </w:rPr>
        <w:t xml:space="preserve"> </w:t>
      </w:r>
      <w:r w:rsidR="00300A13">
        <w:rPr>
          <w:rFonts w:eastAsia="Times New Roman" w:cs="Times New Roman"/>
          <w:b/>
          <w:szCs w:val="24"/>
        </w:rPr>
        <w:t>6th</w:t>
      </w:r>
      <w:r>
        <w:rPr>
          <w:rFonts w:eastAsia="Times New Roman" w:cs="Times New Roman"/>
          <w:b/>
          <w:szCs w:val="24"/>
        </w:rPr>
        <w:t xml:space="preserve">. </w:t>
      </w:r>
    </w:p>
    <w:p w14:paraId="14AFC86C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14835521" w14:textId="29144C54" w:rsidR="00300A13" w:rsidRPr="007A47B6" w:rsidRDefault="008B32FB" w:rsidP="00300A13">
      <w:pPr>
        <w:rPr>
          <w:rFonts w:cs="Times New Roman"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bookmarkStart w:id="0" w:name="_GoBack"/>
      <w:bookmarkEnd w:id="0"/>
      <w:r w:rsidR="006546C6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300A13" w:rsidRPr="007A47B6">
        <w:rPr>
          <w:rFonts w:cs="Times New Roman"/>
          <w:b/>
          <w:szCs w:val="24"/>
        </w:rPr>
        <w:t xml:space="preserve">Dr. Travis Park </w:t>
      </w:r>
      <w:r w:rsidR="00300A13">
        <w:rPr>
          <w:rFonts w:cs="Times New Roman"/>
          <w:b/>
          <w:szCs w:val="24"/>
        </w:rPr>
        <w:br/>
        <w:t>Southern Region Vice President</w:t>
      </w:r>
      <w:r w:rsidR="00300A13" w:rsidRPr="007A47B6">
        <w:rPr>
          <w:rFonts w:cs="Times New Roman"/>
          <w:szCs w:val="24"/>
        </w:rPr>
        <w:br/>
        <w:t xml:space="preserve">North Carolina State University </w:t>
      </w:r>
    </w:p>
    <w:p w14:paraId="0D6594EE" w14:textId="77777777" w:rsidR="00300A13" w:rsidRPr="007A47B6" w:rsidRDefault="00300A13" w:rsidP="00300A13">
      <w:pPr>
        <w:rPr>
          <w:rFonts w:cs="Times New Roman"/>
          <w:szCs w:val="24"/>
        </w:rPr>
      </w:pPr>
      <w:r w:rsidRPr="007A47B6">
        <w:rPr>
          <w:rFonts w:cs="Times New Roman"/>
          <w:szCs w:val="24"/>
          <w:shd w:val="clear" w:color="auto" w:fill="FFFFFF"/>
        </w:rPr>
        <w:t>tdpark@ncsu.edu</w:t>
      </w:r>
    </w:p>
    <w:p w14:paraId="0D0F1BF2" w14:textId="77777777" w:rsidR="00300A13" w:rsidRPr="007A47B6" w:rsidRDefault="00300A13" w:rsidP="00300A13">
      <w:pPr>
        <w:rPr>
          <w:rFonts w:cs="Times New Roman"/>
          <w:szCs w:val="24"/>
        </w:rPr>
      </w:pPr>
      <w:r w:rsidRPr="007A47B6">
        <w:rPr>
          <w:rFonts w:cs="Times New Roman"/>
          <w:color w:val="333333"/>
          <w:szCs w:val="24"/>
          <w:shd w:val="clear" w:color="auto" w:fill="FFFFFF"/>
        </w:rPr>
        <w:t>919-515-9441</w:t>
      </w:r>
    </w:p>
    <w:p w14:paraId="27451C86" w14:textId="08753BC9" w:rsidR="0092289C" w:rsidRDefault="0092289C" w:rsidP="00300A13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6505E138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0049EF8A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14:paraId="4F3188AF" w14:textId="77777777" w:rsidTr="00BA1A93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BA1A93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BA1A93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BA1A93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BA1A93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BA1A93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BA1A93">
        <w:trPr>
          <w:trHeight w:val="774"/>
        </w:trPr>
        <w:tc>
          <w:tcPr>
            <w:tcW w:w="1982" w:type="pct"/>
          </w:tcPr>
          <w:p w14:paraId="210E53E1" w14:textId="7E969A80" w:rsidR="001B754F" w:rsidRPr="003E311B" w:rsidRDefault="00BA1A93" w:rsidP="00E90F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Distinguished </w:t>
            </w:r>
            <w:proofErr w:type="gramStart"/>
            <w:r>
              <w:rPr>
                <w:rFonts w:asciiTheme="majorHAnsi" w:hAnsiTheme="majorHAnsi"/>
                <w:sz w:val="22"/>
              </w:rPr>
              <w:t>himself/herself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in agricultural leadership education. </w:t>
            </w:r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BA1A93">
        <w:trPr>
          <w:trHeight w:val="774"/>
        </w:trPr>
        <w:tc>
          <w:tcPr>
            <w:tcW w:w="1982" w:type="pct"/>
          </w:tcPr>
          <w:p w14:paraId="282B4DE9" w14:textId="72B22199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BA1A93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30A0F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B7E75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D1855"/>
    <w:rsid w:val="001E4119"/>
    <w:rsid w:val="00212FE8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00A13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546C6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B32FB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9E3429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06F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1A93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068E4"/>
    <w:rsid w:val="00D15E9A"/>
    <w:rsid w:val="00D15FCC"/>
    <w:rsid w:val="00D17562"/>
    <w:rsid w:val="00D32BF9"/>
    <w:rsid w:val="00D36954"/>
    <w:rsid w:val="00D5078D"/>
    <w:rsid w:val="00D507BC"/>
    <w:rsid w:val="00D51210"/>
    <w:rsid w:val="00D56A82"/>
    <w:rsid w:val="00D60C38"/>
    <w:rsid w:val="00D6364D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dcterms:created xsi:type="dcterms:W3CDTF">2018-11-12T15:54:00Z</dcterms:created>
  <dcterms:modified xsi:type="dcterms:W3CDTF">2018-11-12T15:54:00Z</dcterms:modified>
</cp:coreProperties>
</file>