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6F78F3" w:rsidRPr="00302F76" w14:paraId="1B315906" w14:textId="77777777" w:rsidTr="000D5845">
        <w:tc>
          <w:tcPr>
            <w:tcW w:w="2268" w:type="dxa"/>
          </w:tcPr>
          <w:p w14:paraId="6F1390C3" w14:textId="77777777" w:rsidR="006F78F3" w:rsidRPr="00302F76" w:rsidRDefault="006F78F3" w:rsidP="006F78F3">
            <w:pPr>
              <w:jc w:val="center"/>
              <w:outlineLvl w:val="0"/>
              <w:rPr>
                <w:rFonts w:asciiTheme="majorHAnsi" w:hAnsiTheme="majorHAnsi"/>
                <w:b/>
                <w:sz w:val="28"/>
              </w:rPr>
            </w:pPr>
            <w:r w:rsidRPr="00302F76">
              <w:rPr>
                <w:rFonts w:asciiTheme="majorHAnsi" w:hAnsiTheme="majorHAnsi"/>
                <w:b/>
                <w:noProof/>
                <w:sz w:val="28"/>
              </w:rPr>
              <w:drawing>
                <wp:inline distT="0" distB="0" distL="0" distR="0" wp14:anchorId="7F44B83A" wp14:editId="0A5C8501">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5CA56C31" w14:textId="77777777" w:rsidR="006F78F3" w:rsidRPr="00302F76" w:rsidRDefault="006F78F3" w:rsidP="006F78F3">
            <w:pPr>
              <w:jc w:val="center"/>
              <w:outlineLvl w:val="0"/>
              <w:rPr>
                <w:rFonts w:asciiTheme="majorHAnsi" w:hAnsiTheme="majorHAnsi"/>
                <w:b/>
                <w:sz w:val="28"/>
              </w:rPr>
            </w:pPr>
          </w:p>
          <w:p w14:paraId="70AA0404" w14:textId="77777777" w:rsidR="005F3A9E" w:rsidRDefault="006F78F3" w:rsidP="006F78F3">
            <w:pPr>
              <w:jc w:val="center"/>
              <w:rPr>
                <w:rFonts w:ascii="Times New Roman" w:hAnsi="Times New Roman"/>
                <w:b/>
                <w:sz w:val="28"/>
              </w:rPr>
            </w:pPr>
            <w:r w:rsidRPr="003C7CCE">
              <w:rPr>
                <w:rFonts w:ascii="Times New Roman" w:hAnsi="Times New Roman"/>
                <w:b/>
                <w:sz w:val="28"/>
              </w:rPr>
              <w:t>AAAE</w:t>
            </w:r>
            <w:r w:rsidR="005F3A9E">
              <w:rPr>
                <w:rFonts w:ascii="Times New Roman" w:hAnsi="Times New Roman"/>
                <w:b/>
                <w:sz w:val="28"/>
              </w:rPr>
              <w:t xml:space="preserve"> – Southern Region</w:t>
            </w:r>
          </w:p>
          <w:p w14:paraId="51348E9C" w14:textId="648CC6F2" w:rsidR="006F78F3" w:rsidRPr="003C7CCE" w:rsidRDefault="006F78F3" w:rsidP="006F78F3">
            <w:pPr>
              <w:jc w:val="center"/>
              <w:rPr>
                <w:rFonts w:ascii="Times New Roman" w:hAnsi="Times New Roman"/>
                <w:b/>
                <w:sz w:val="28"/>
              </w:rPr>
            </w:pPr>
            <w:r w:rsidRPr="003C7CCE">
              <w:rPr>
                <w:rFonts w:ascii="Times New Roman" w:hAnsi="Times New Roman"/>
                <w:b/>
                <w:sz w:val="28"/>
              </w:rPr>
              <w:t xml:space="preserve"> </w:t>
            </w:r>
            <w:r w:rsidR="001501FC">
              <w:rPr>
                <w:rFonts w:ascii="Times New Roman" w:hAnsi="Times New Roman"/>
                <w:b/>
                <w:sz w:val="28"/>
              </w:rPr>
              <w:t>DISTINGUISHED EXTENSION EDUCATOR</w:t>
            </w:r>
            <w:r w:rsidR="00AA3D6D">
              <w:rPr>
                <w:rFonts w:ascii="Times New Roman" w:hAnsi="Times New Roman"/>
                <w:b/>
                <w:sz w:val="28"/>
              </w:rPr>
              <w:t xml:space="preserve"> </w:t>
            </w:r>
          </w:p>
          <w:p w14:paraId="684FC558" w14:textId="77777777" w:rsidR="006F78F3" w:rsidRPr="003C7CCE" w:rsidRDefault="006F78F3" w:rsidP="006F78F3">
            <w:pPr>
              <w:jc w:val="center"/>
              <w:outlineLvl w:val="0"/>
              <w:rPr>
                <w:rFonts w:ascii="Times New Roman" w:hAnsi="Times New Roman"/>
                <w:sz w:val="28"/>
              </w:rPr>
            </w:pPr>
          </w:p>
          <w:p w14:paraId="5752B688" w14:textId="7FC07A42" w:rsidR="006F78F3" w:rsidRPr="00302F76" w:rsidRDefault="006F78F3" w:rsidP="006F78F3">
            <w:pPr>
              <w:jc w:val="center"/>
              <w:outlineLvl w:val="0"/>
              <w:rPr>
                <w:rFonts w:asciiTheme="majorHAnsi" w:hAnsiTheme="majorHAnsi"/>
                <w:b/>
                <w:sz w:val="28"/>
              </w:rPr>
            </w:pPr>
            <w:r w:rsidRPr="003C7CCE">
              <w:rPr>
                <w:rFonts w:ascii="Times New Roman" w:hAnsi="Times New Roman"/>
                <w:b/>
                <w:sz w:val="28"/>
              </w:rPr>
              <w:t>Award Criteria &amp; Nomination Instructions</w:t>
            </w:r>
            <w:r w:rsidR="005F3A9E">
              <w:rPr>
                <w:rFonts w:ascii="Times New Roman" w:hAnsi="Times New Roman"/>
                <w:b/>
                <w:sz w:val="28"/>
              </w:rPr>
              <w:br/>
              <w:t>2019</w:t>
            </w:r>
          </w:p>
        </w:tc>
      </w:tr>
    </w:tbl>
    <w:p w14:paraId="24A4E4AB" w14:textId="77777777" w:rsidR="003C7CCE" w:rsidRPr="00572658" w:rsidRDefault="003C7CCE" w:rsidP="003C7CCE">
      <w:pPr>
        <w:rPr>
          <w:rFonts w:ascii="Times New Roman" w:hAnsi="Times New Roman"/>
          <w:b/>
          <w:sz w:val="24"/>
          <w:szCs w:val="24"/>
          <w:u w:val="single"/>
        </w:rPr>
      </w:pPr>
      <w:r w:rsidRPr="00572658">
        <w:rPr>
          <w:rFonts w:ascii="Times New Roman" w:hAnsi="Times New Roman"/>
          <w:b/>
          <w:sz w:val="24"/>
          <w:szCs w:val="24"/>
          <w:u w:val="single"/>
        </w:rPr>
        <w:t>Purpose:</w:t>
      </w:r>
    </w:p>
    <w:p w14:paraId="1091AC62" w14:textId="468E13E4" w:rsidR="00A77B56" w:rsidRDefault="001501FC" w:rsidP="007259B2">
      <w:pPr>
        <w:rPr>
          <w:rFonts w:ascii="Times New Roman" w:hAnsi="Times New Roman"/>
          <w:sz w:val="24"/>
          <w:szCs w:val="24"/>
        </w:rPr>
      </w:pPr>
      <w:r w:rsidRPr="001501FC">
        <w:rPr>
          <w:rFonts w:ascii="Times New Roman" w:hAnsi="Times New Roman"/>
          <w:sz w:val="24"/>
          <w:szCs w:val="24"/>
        </w:rPr>
        <w:t>To recognize and encourage individual AAAE-Southern Region members who have had outstanding accomplishments as an extension educator (d</w:t>
      </w:r>
      <w:r>
        <w:rPr>
          <w:rFonts w:ascii="Times New Roman" w:hAnsi="Times New Roman"/>
          <w:sz w:val="24"/>
          <w:szCs w:val="24"/>
        </w:rPr>
        <w:t xml:space="preserve">omestic and/or international). </w:t>
      </w:r>
      <w:r w:rsidRPr="001501FC">
        <w:rPr>
          <w:rFonts w:ascii="Times New Roman" w:hAnsi="Times New Roman"/>
          <w:sz w:val="24"/>
          <w:szCs w:val="24"/>
        </w:rPr>
        <w:t>Texas and Oklahoma AAAE members may be nominated for Southern Region awards if they attend meetings regularly and do not apply for the same award in the Western Region.  All award nominees will have been in Southern Region the three years prior to the award being given and must be a continuous dues paying member for five years preceding when the award is given.</w:t>
      </w:r>
    </w:p>
    <w:p w14:paraId="7117D612" w14:textId="77777777" w:rsidR="001501FC" w:rsidRPr="005F3A9E" w:rsidRDefault="001501FC" w:rsidP="007259B2">
      <w:pPr>
        <w:rPr>
          <w:rFonts w:ascii="Times New Roman" w:hAnsi="Times New Roman"/>
          <w:sz w:val="24"/>
          <w:szCs w:val="24"/>
        </w:rPr>
      </w:pPr>
    </w:p>
    <w:p w14:paraId="0CA4AEF0" w14:textId="77777777" w:rsidR="003C7CCE" w:rsidRPr="00572658" w:rsidRDefault="003C7CCE" w:rsidP="003C7CCE">
      <w:pPr>
        <w:rPr>
          <w:rFonts w:ascii="Times New Roman" w:hAnsi="Times New Roman"/>
          <w:b/>
          <w:sz w:val="24"/>
          <w:szCs w:val="24"/>
          <w:u w:val="single"/>
        </w:rPr>
      </w:pPr>
      <w:r w:rsidRPr="00572658">
        <w:rPr>
          <w:rFonts w:ascii="Times New Roman" w:hAnsi="Times New Roman"/>
          <w:b/>
          <w:sz w:val="24"/>
          <w:szCs w:val="24"/>
          <w:u w:val="single"/>
        </w:rPr>
        <w:t>Nomination and Selection Procedures</w:t>
      </w:r>
    </w:p>
    <w:p w14:paraId="0A315BA8" w14:textId="19F18A52" w:rsidR="003C7CCE" w:rsidRPr="00572658" w:rsidRDefault="003C7CCE" w:rsidP="003C7CCE">
      <w:pPr>
        <w:numPr>
          <w:ilvl w:val="0"/>
          <w:numId w:val="1"/>
        </w:numPr>
        <w:rPr>
          <w:rFonts w:ascii="Times New Roman" w:hAnsi="Times New Roman"/>
          <w:sz w:val="24"/>
          <w:szCs w:val="24"/>
        </w:rPr>
      </w:pPr>
      <w:r w:rsidRPr="00572658">
        <w:rPr>
          <w:rFonts w:ascii="Times New Roman" w:hAnsi="Times New Roman"/>
          <w:sz w:val="24"/>
          <w:szCs w:val="24"/>
        </w:rPr>
        <w:t>The nomination may be made</w:t>
      </w:r>
      <w:r w:rsidR="001501FC">
        <w:rPr>
          <w:rFonts w:ascii="Times New Roman" w:hAnsi="Times New Roman"/>
          <w:sz w:val="24"/>
          <w:szCs w:val="24"/>
        </w:rPr>
        <w:t xml:space="preserve"> by a colleague of the nominee.</w:t>
      </w:r>
      <w:r w:rsidRPr="00572658">
        <w:rPr>
          <w:rFonts w:ascii="Times New Roman" w:hAnsi="Times New Roman"/>
          <w:sz w:val="24"/>
          <w:szCs w:val="24"/>
        </w:rPr>
        <w:t xml:space="preserve"> Self-nominations are also accepted.</w:t>
      </w:r>
    </w:p>
    <w:p w14:paraId="2146B533" w14:textId="1B80B068" w:rsidR="00CB422C" w:rsidRDefault="003C7CCE" w:rsidP="00CB422C">
      <w:pPr>
        <w:numPr>
          <w:ilvl w:val="0"/>
          <w:numId w:val="1"/>
        </w:numPr>
        <w:rPr>
          <w:rFonts w:ascii="Times New Roman" w:hAnsi="Times New Roman"/>
          <w:sz w:val="24"/>
          <w:szCs w:val="24"/>
        </w:rPr>
      </w:pPr>
      <w:r w:rsidRPr="00572658">
        <w:rPr>
          <w:rFonts w:ascii="Times New Roman" w:hAnsi="Times New Roman"/>
          <w:sz w:val="24"/>
          <w:szCs w:val="24"/>
        </w:rPr>
        <w:t xml:space="preserve">Nominations must be submitted by email to </w:t>
      </w:r>
      <w:r w:rsidR="005F3A9E">
        <w:rPr>
          <w:rFonts w:ascii="Times New Roman" w:hAnsi="Times New Roman"/>
          <w:sz w:val="24"/>
          <w:szCs w:val="24"/>
        </w:rPr>
        <w:t>Dr. Tracy Rutherford</w:t>
      </w:r>
      <w:r w:rsidRPr="00572658">
        <w:rPr>
          <w:rFonts w:ascii="Times New Roman" w:hAnsi="Times New Roman"/>
          <w:sz w:val="24"/>
          <w:szCs w:val="24"/>
        </w:rPr>
        <w:t xml:space="preserve"> by </w:t>
      </w:r>
      <w:r w:rsidR="00DD06D9">
        <w:rPr>
          <w:rFonts w:ascii="Times New Roman" w:hAnsi="Times New Roman"/>
          <w:sz w:val="24"/>
          <w:szCs w:val="24"/>
        </w:rPr>
        <w:t>11:59 pm</w:t>
      </w:r>
      <w:r w:rsidR="001501FC">
        <w:rPr>
          <w:rFonts w:ascii="Times New Roman" w:hAnsi="Times New Roman"/>
          <w:sz w:val="24"/>
          <w:szCs w:val="24"/>
        </w:rPr>
        <w:t xml:space="preserve"> on</w:t>
      </w:r>
      <w:r w:rsidR="005F3A9E">
        <w:rPr>
          <w:rFonts w:ascii="Times New Roman" w:hAnsi="Times New Roman"/>
          <w:sz w:val="24"/>
          <w:szCs w:val="24"/>
        </w:rPr>
        <w:t xml:space="preserve"> January 2, 2019.</w:t>
      </w:r>
    </w:p>
    <w:p w14:paraId="6844BBCE" w14:textId="6668E2FE" w:rsidR="00C80466" w:rsidRDefault="00C80466" w:rsidP="000D5845">
      <w:pPr>
        <w:rPr>
          <w:rFonts w:asciiTheme="majorHAnsi" w:hAnsiTheme="majorHAnsi"/>
          <w:sz w:val="22"/>
          <w:szCs w:val="22"/>
        </w:rPr>
      </w:pPr>
    </w:p>
    <w:p w14:paraId="3C0C0F61" w14:textId="77777777" w:rsidR="00F522A0" w:rsidRPr="00F522A0" w:rsidRDefault="00F522A0" w:rsidP="00F522A0">
      <w:pPr>
        <w:rPr>
          <w:rFonts w:ascii="Times New Roman" w:hAnsi="Times New Roman"/>
          <w:b/>
          <w:sz w:val="24"/>
          <w:szCs w:val="24"/>
          <w:u w:val="single"/>
        </w:rPr>
      </w:pPr>
      <w:r w:rsidRPr="00F522A0">
        <w:rPr>
          <w:rFonts w:ascii="Times New Roman" w:hAnsi="Times New Roman"/>
          <w:b/>
          <w:sz w:val="24"/>
          <w:szCs w:val="24"/>
          <w:u w:val="single"/>
        </w:rPr>
        <w:t>Criteria for Selection</w:t>
      </w:r>
    </w:p>
    <w:p w14:paraId="11937FD5" w14:textId="33D40963" w:rsidR="001501FC" w:rsidRPr="001501FC" w:rsidRDefault="001501FC" w:rsidP="00777D1F">
      <w:pPr>
        <w:ind w:left="720" w:hanging="720"/>
        <w:rPr>
          <w:rFonts w:ascii="Times New Roman" w:hAnsi="Times New Roman"/>
          <w:sz w:val="24"/>
          <w:szCs w:val="24"/>
        </w:rPr>
      </w:pPr>
      <w:r w:rsidRPr="001501FC">
        <w:rPr>
          <w:rFonts w:ascii="Times New Roman" w:hAnsi="Times New Roman"/>
          <w:sz w:val="24"/>
          <w:szCs w:val="24"/>
        </w:rPr>
        <w:t>1.</w:t>
      </w:r>
      <w:r w:rsidRPr="001501FC">
        <w:rPr>
          <w:rFonts w:ascii="Times New Roman" w:hAnsi="Times New Roman"/>
          <w:sz w:val="24"/>
          <w:szCs w:val="24"/>
        </w:rPr>
        <w:tab/>
        <w:t>The nominee must be an active member of the AAAE who has maintained continuous membership in the association.</w:t>
      </w:r>
    </w:p>
    <w:p w14:paraId="629BC094" w14:textId="68B975FD" w:rsidR="001501FC" w:rsidRPr="001501FC" w:rsidRDefault="001501FC" w:rsidP="001501FC">
      <w:pPr>
        <w:rPr>
          <w:rFonts w:ascii="Times New Roman" w:hAnsi="Times New Roman"/>
          <w:sz w:val="24"/>
          <w:szCs w:val="24"/>
        </w:rPr>
      </w:pPr>
      <w:r w:rsidRPr="001501FC">
        <w:rPr>
          <w:rFonts w:ascii="Times New Roman" w:hAnsi="Times New Roman"/>
          <w:sz w:val="24"/>
          <w:szCs w:val="24"/>
        </w:rPr>
        <w:t>2.</w:t>
      </w:r>
      <w:r w:rsidRPr="001501FC">
        <w:rPr>
          <w:rFonts w:ascii="Times New Roman" w:hAnsi="Times New Roman"/>
          <w:sz w:val="24"/>
          <w:szCs w:val="24"/>
        </w:rPr>
        <w:tab/>
        <w:t xml:space="preserve">Selection will be based on documentation of outstanding accomplishments as an </w:t>
      </w:r>
      <w:r>
        <w:rPr>
          <w:rFonts w:ascii="Times New Roman" w:hAnsi="Times New Roman"/>
          <w:sz w:val="24"/>
          <w:szCs w:val="24"/>
        </w:rPr>
        <w:tab/>
      </w:r>
      <w:r w:rsidRPr="001501FC">
        <w:rPr>
          <w:rFonts w:ascii="Times New Roman" w:hAnsi="Times New Roman"/>
          <w:sz w:val="24"/>
          <w:szCs w:val="24"/>
        </w:rPr>
        <w:t xml:space="preserve">extension educator.   </w:t>
      </w:r>
    </w:p>
    <w:p w14:paraId="0C37E26F" w14:textId="2DF04B45" w:rsidR="001501FC" w:rsidRPr="001501FC" w:rsidRDefault="001501FC" w:rsidP="001501FC">
      <w:pPr>
        <w:rPr>
          <w:rFonts w:ascii="Times New Roman" w:hAnsi="Times New Roman"/>
          <w:sz w:val="24"/>
          <w:szCs w:val="24"/>
        </w:rPr>
      </w:pPr>
      <w:r w:rsidRPr="001501FC">
        <w:rPr>
          <w:rFonts w:ascii="Times New Roman" w:hAnsi="Times New Roman"/>
          <w:sz w:val="24"/>
          <w:szCs w:val="24"/>
        </w:rPr>
        <w:t>3.</w:t>
      </w:r>
      <w:r w:rsidRPr="001501FC">
        <w:rPr>
          <w:rFonts w:ascii="Times New Roman" w:hAnsi="Times New Roman"/>
          <w:sz w:val="24"/>
          <w:szCs w:val="24"/>
        </w:rPr>
        <w:tab/>
        <w:t xml:space="preserve">Statement of extension education philosophy written by nominee, not to exceed three </w:t>
      </w:r>
      <w:r>
        <w:rPr>
          <w:rFonts w:ascii="Times New Roman" w:hAnsi="Times New Roman"/>
          <w:sz w:val="24"/>
          <w:szCs w:val="24"/>
        </w:rPr>
        <w:tab/>
      </w:r>
      <w:r w:rsidRPr="001501FC">
        <w:rPr>
          <w:rFonts w:ascii="Times New Roman" w:hAnsi="Times New Roman"/>
          <w:sz w:val="24"/>
          <w:szCs w:val="24"/>
        </w:rPr>
        <w:t xml:space="preserve">typewritten (12 point, Times font) double-spaced pages.  </w:t>
      </w:r>
    </w:p>
    <w:p w14:paraId="56F668AE" w14:textId="6630D577" w:rsidR="001501FC" w:rsidRPr="001501FC" w:rsidRDefault="001501FC" w:rsidP="001501FC">
      <w:pPr>
        <w:rPr>
          <w:rFonts w:ascii="Times New Roman" w:hAnsi="Times New Roman"/>
          <w:sz w:val="24"/>
          <w:szCs w:val="24"/>
        </w:rPr>
      </w:pPr>
      <w:r w:rsidRPr="001501FC">
        <w:rPr>
          <w:rFonts w:ascii="Times New Roman" w:hAnsi="Times New Roman"/>
          <w:sz w:val="24"/>
          <w:szCs w:val="24"/>
        </w:rPr>
        <w:t>4.</w:t>
      </w:r>
      <w:r w:rsidRPr="001501FC">
        <w:rPr>
          <w:rFonts w:ascii="Times New Roman" w:hAnsi="Times New Roman"/>
          <w:sz w:val="24"/>
          <w:szCs w:val="24"/>
        </w:rPr>
        <w:tab/>
        <w:t>Evidence of excellence in extension education should include: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61AC96E" w14:textId="77777777" w:rsidR="001501FC" w:rsidRPr="001501FC" w:rsidRDefault="001501FC" w:rsidP="001501FC">
      <w:pPr>
        <w:ind w:firstLine="720"/>
        <w:rPr>
          <w:rFonts w:ascii="Times New Roman" w:hAnsi="Times New Roman"/>
          <w:sz w:val="24"/>
          <w:szCs w:val="24"/>
        </w:rPr>
      </w:pPr>
      <w:r w:rsidRPr="001501FC">
        <w:rPr>
          <w:rFonts w:ascii="Times New Roman" w:hAnsi="Times New Roman"/>
          <w:sz w:val="24"/>
          <w:szCs w:val="24"/>
        </w:rPr>
        <w:t>•</w:t>
      </w:r>
      <w:r w:rsidRPr="001501FC">
        <w:rPr>
          <w:rFonts w:ascii="Times New Roman" w:hAnsi="Times New Roman"/>
          <w:sz w:val="24"/>
          <w:szCs w:val="24"/>
        </w:rPr>
        <w:tab/>
        <w:t>Involvement and experience in extension education that advances the profession.</w:t>
      </w:r>
    </w:p>
    <w:p w14:paraId="0CAE6239" w14:textId="77777777" w:rsidR="001501FC" w:rsidRPr="001501FC" w:rsidRDefault="001501FC" w:rsidP="001501FC">
      <w:pPr>
        <w:ind w:firstLine="720"/>
        <w:rPr>
          <w:rFonts w:ascii="Times New Roman" w:hAnsi="Times New Roman"/>
          <w:sz w:val="24"/>
          <w:szCs w:val="24"/>
        </w:rPr>
      </w:pPr>
      <w:r w:rsidRPr="001501FC">
        <w:rPr>
          <w:rFonts w:ascii="Times New Roman" w:hAnsi="Times New Roman"/>
          <w:sz w:val="24"/>
          <w:szCs w:val="24"/>
        </w:rPr>
        <w:t>•</w:t>
      </w:r>
      <w:r w:rsidRPr="001501FC">
        <w:rPr>
          <w:rFonts w:ascii="Times New Roman" w:hAnsi="Times New Roman"/>
          <w:sz w:val="24"/>
          <w:szCs w:val="24"/>
        </w:rPr>
        <w:tab/>
        <w:t>Short and long term programs conducted in extension education.</w:t>
      </w:r>
    </w:p>
    <w:p w14:paraId="18FACF58" w14:textId="77777777" w:rsidR="001501FC" w:rsidRPr="001501FC" w:rsidRDefault="001501FC" w:rsidP="001501FC">
      <w:pPr>
        <w:ind w:left="1440" w:hanging="720"/>
        <w:rPr>
          <w:rFonts w:ascii="Times New Roman" w:hAnsi="Times New Roman"/>
          <w:sz w:val="24"/>
          <w:szCs w:val="24"/>
        </w:rPr>
      </w:pPr>
      <w:r w:rsidRPr="001501FC">
        <w:rPr>
          <w:rFonts w:ascii="Times New Roman" w:hAnsi="Times New Roman"/>
          <w:sz w:val="24"/>
          <w:szCs w:val="24"/>
        </w:rPr>
        <w:t>•</w:t>
      </w:r>
      <w:r w:rsidRPr="001501FC">
        <w:rPr>
          <w:rFonts w:ascii="Times New Roman" w:hAnsi="Times New Roman"/>
          <w:sz w:val="24"/>
          <w:szCs w:val="24"/>
        </w:rPr>
        <w:tab/>
        <w:t>Creative/scholarly works such as bulletins, periodicals, etc., contributing to extension education.</w:t>
      </w:r>
    </w:p>
    <w:p w14:paraId="68F12401" w14:textId="77777777" w:rsidR="001501FC" w:rsidRPr="001501FC" w:rsidRDefault="001501FC" w:rsidP="001501FC">
      <w:pPr>
        <w:ind w:firstLine="720"/>
        <w:rPr>
          <w:rFonts w:ascii="Times New Roman" w:hAnsi="Times New Roman"/>
          <w:sz w:val="24"/>
          <w:szCs w:val="24"/>
        </w:rPr>
      </w:pPr>
      <w:r w:rsidRPr="001501FC">
        <w:rPr>
          <w:rFonts w:ascii="Times New Roman" w:hAnsi="Times New Roman"/>
          <w:sz w:val="24"/>
          <w:szCs w:val="24"/>
        </w:rPr>
        <w:t>•</w:t>
      </w:r>
      <w:r w:rsidRPr="001501FC">
        <w:rPr>
          <w:rFonts w:ascii="Times New Roman" w:hAnsi="Times New Roman"/>
          <w:sz w:val="24"/>
          <w:szCs w:val="24"/>
        </w:rPr>
        <w:tab/>
        <w:t xml:space="preserve">Leadership and administrative activities relating to extension education.  </w:t>
      </w:r>
    </w:p>
    <w:p w14:paraId="1CC816B2" w14:textId="7A7A19A8" w:rsidR="00C80466" w:rsidRDefault="001501FC" w:rsidP="001501FC">
      <w:pPr>
        <w:ind w:left="1440" w:hanging="720"/>
        <w:rPr>
          <w:rFonts w:ascii="Times New Roman" w:hAnsi="Times New Roman"/>
          <w:sz w:val="24"/>
          <w:szCs w:val="24"/>
        </w:rPr>
      </w:pPr>
      <w:r w:rsidRPr="001501FC">
        <w:rPr>
          <w:rFonts w:ascii="Times New Roman" w:hAnsi="Times New Roman"/>
          <w:sz w:val="24"/>
          <w:szCs w:val="24"/>
        </w:rPr>
        <w:t>•</w:t>
      </w:r>
      <w:r w:rsidRPr="001501FC">
        <w:rPr>
          <w:rFonts w:ascii="Times New Roman" w:hAnsi="Times New Roman"/>
          <w:sz w:val="24"/>
          <w:szCs w:val="24"/>
        </w:rPr>
        <w:tab/>
        <w:t>Exemplary service to extension education organizations at the community and college/university levels.</w:t>
      </w:r>
    </w:p>
    <w:p w14:paraId="393743A8" w14:textId="77777777" w:rsidR="001501FC" w:rsidRPr="001501FC" w:rsidRDefault="001501FC" w:rsidP="001501FC">
      <w:pPr>
        <w:ind w:left="1440" w:hanging="720"/>
        <w:rPr>
          <w:rFonts w:ascii="Times New Roman" w:hAnsi="Times New Roman"/>
          <w:sz w:val="24"/>
          <w:szCs w:val="24"/>
        </w:rPr>
      </w:pPr>
    </w:p>
    <w:p w14:paraId="267E762A" w14:textId="77777777" w:rsidR="002F19FF" w:rsidRPr="002F19FF" w:rsidRDefault="002F19FF" w:rsidP="002F19FF">
      <w:pPr>
        <w:rPr>
          <w:rFonts w:ascii="Times New Roman" w:hAnsi="Times New Roman"/>
          <w:b/>
          <w:sz w:val="24"/>
          <w:szCs w:val="24"/>
          <w:u w:val="single"/>
        </w:rPr>
      </w:pPr>
      <w:r w:rsidRPr="002F19FF">
        <w:rPr>
          <w:rFonts w:ascii="Times New Roman" w:hAnsi="Times New Roman"/>
          <w:b/>
          <w:sz w:val="24"/>
          <w:szCs w:val="24"/>
          <w:u w:val="single"/>
        </w:rPr>
        <w:t>Nomination Materials</w:t>
      </w:r>
    </w:p>
    <w:p w14:paraId="678FD766" w14:textId="77777777" w:rsidR="002F19FF" w:rsidRPr="002F19FF" w:rsidRDefault="002F19FF" w:rsidP="002F19FF">
      <w:pPr>
        <w:rPr>
          <w:rFonts w:ascii="Times New Roman" w:hAnsi="Times New Roman"/>
          <w:sz w:val="24"/>
          <w:szCs w:val="24"/>
        </w:rPr>
      </w:pPr>
      <w:r w:rsidRPr="002F19FF">
        <w:rPr>
          <w:rFonts w:ascii="Times New Roman" w:hAnsi="Times New Roman"/>
          <w:sz w:val="24"/>
          <w:szCs w:val="24"/>
        </w:rPr>
        <w:t>Nomination packets must include and shall be limited to:</w:t>
      </w:r>
    </w:p>
    <w:p w14:paraId="144763BC" w14:textId="77777777" w:rsidR="002F19FF" w:rsidRPr="002F19FF" w:rsidRDefault="002F19FF" w:rsidP="002F19FF">
      <w:pPr>
        <w:rPr>
          <w:rFonts w:ascii="Times New Roman" w:hAnsi="Times New Roman"/>
          <w:sz w:val="24"/>
          <w:szCs w:val="24"/>
        </w:rPr>
      </w:pPr>
    </w:p>
    <w:p w14:paraId="0A0775EF" w14:textId="5EA44E22" w:rsidR="00F751F8" w:rsidRDefault="002F19FF" w:rsidP="00F522A0">
      <w:pPr>
        <w:ind w:firstLine="720"/>
        <w:rPr>
          <w:rFonts w:ascii="Times New Roman" w:hAnsi="Times New Roman"/>
          <w:sz w:val="24"/>
          <w:szCs w:val="24"/>
        </w:rPr>
      </w:pPr>
      <w:r>
        <w:rPr>
          <w:rFonts w:ascii="Times New Roman" w:hAnsi="Times New Roman"/>
          <w:sz w:val="24"/>
          <w:szCs w:val="24"/>
        </w:rPr>
        <w:t xml:space="preserve">1.   </w:t>
      </w:r>
      <w:r w:rsidRPr="002F19FF">
        <w:rPr>
          <w:rFonts w:ascii="Times New Roman" w:hAnsi="Times New Roman"/>
          <w:sz w:val="24"/>
          <w:szCs w:val="24"/>
        </w:rPr>
        <w:t xml:space="preserve">Cover sheet (see </w:t>
      </w:r>
      <w:r w:rsidR="00F522A0">
        <w:rPr>
          <w:rFonts w:ascii="Times New Roman" w:hAnsi="Times New Roman"/>
          <w:sz w:val="24"/>
          <w:szCs w:val="24"/>
        </w:rPr>
        <w:t>next</w:t>
      </w:r>
      <w:r w:rsidRPr="002F19FF">
        <w:rPr>
          <w:rFonts w:ascii="Times New Roman" w:hAnsi="Times New Roman"/>
          <w:sz w:val="24"/>
          <w:szCs w:val="24"/>
        </w:rPr>
        <w:t xml:space="preserve"> page).</w:t>
      </w:r>
    </w:p>
    <w:p w14:paraId="017C867E" w14:textId="7BBE650A" w:rsidR="00F751F8" w:rsidRPr="002F19FF" w:rsidRDefault="002F19FF" w:rsidP="00B876FD">
      <w:pPr>
        <w:ind w:left="720"/>
        <w:rPr>
          <w:rFonts w:ascii="Times New Roman" w:hAnsi="Times New Roman"/>
          <w:sz w:val="24"/>
          <w:szCs w:val="24"/>
        </w:rPr>
      </w:pPr>
      <w:r>
        <w:rPr>
          <w:rFonts w:ascii="Times New Roman" w:hAnsi="Times New Roman"/>
          <w:sz w:val="24"/>
          <w:szCs w:val="24"/>
        </w:rPr>
        <w:t xml:space="preserve">2.   </w:t>
      </w:r>
      <w:r w:rsidR="00F751F8">
        <w:rPr>
          <w:rFonts w:ascii="Times New Roman" w:hAnsi="Times New Roman"/>
          <w:sz w:val="24"/>
          <w:szCs w:val="24"/>
        </w:rPr>
        <w:t xml:space="preserve">Evidence </w:t>
      </w:r>
      <w:r w:rsidR="001501FC">
        <w:rPr>
          <w:rFonts w:ascii="Times New Roman" w:hAnsi="Times New Roman"/>
          <w:sz w:val="24"/>
          <w:szCs w:val="24"/>
        </w:rPr>
        <w:t xml:space="preserve">of excellence as an extension educator (items from #4 above), limited to three pages total. </w:t>
      </w:r>
    </w:p>
    <w:p w14:paraId="4E4D6226" w14:textId="60565BBF" w:rsidR="002F19FF" w:rsidRDefault="002F19FF" w:rsidP="000D5845">
      <w:pPr>
        <w:rPr>
          <w:rFonts w:asciiTheme="majorHAnsi" w:hAnsiTheme="majorHAnsi"/>
          <w:sz w:val="22"/>
          <w:szCs w:val="22"/>
        </w:rPr>
      </w:pPr>
    </w:p>
    <w:p w14:paraId="6C0A8FB7" w14:textId="6C385DCF" w:rsidR="00F522A0" w:rsidRDefault="00F522A0" w:rsidP="000D5845">
      <w:pPr>
        <w:rPr>
          <w:rFonts w:asciiTheme="majorHAnsi" w:hAnsiTheme="majorHAnsi"/>
          <w:sz w:val="22"/>
          <w:szCs w:val="22"/>
        </w:rPr>
      </w:pPr>
    </w:p>
    <w:p w14:paraId="4973B1A1" w14:textId="767248D3" w:rsidR="00F522A0" w:rsidRDefault="00F522A0" w:rsidP="000D5845">
      <w:pPr>
        <w:rPr>
          <w:rFonts w:asciiTheme="majorHAnsi" w:hAnsiTheme="majorHAnsi"/>
          <w:sz w:val="22"/>
          <w:szCs w:val="22"/>
        </w:rPr>
      </w:pPr>
    </w:p>
    <w:p w14:paraId="67D4B2BB" w14:textId="00479CE3" w:rsidR="00600D7F" w:rsidRDefault="00600D7F" w:rsidP="000D5845">
      <w:pPr>
        <w:rPr>
          <w:rFonts w:asciiTheme="majorHAnsi" w:hAnsiTheme="majorHAnsi"/>
          <w:sz w:val="22"/>
          <w:szCs w:val="22"/>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2"/>
        <w:gridCol w:w="5730"/>
      </w:tblGrid>
      <w:tr w:rsidR="00F522A0" w:rsidRPr="00302F76" w14:paraId="4CF119E9" w14:textId="77777777" w:rsidTr="00F522A0">
        <w:tc>
          <w:tcPr>
            <w:tcW w:w="2988" w:type="dxa"/>
            <w:tcBorders>
              <w:top w:val="nil"/>
              <w:left w:val="nil"/>
              <w:right w:val="nil"/>
            </w:tcBorders>
          </w:tcPr>
          <w:p w14:paraId="5739BDDE" w14:textId="77777777" w:rsidR="00F522A0" w:rsidRPr="00302F76" w:rsidRDefault="00F522A0" w:rsidP="00F522A0">
            <w:pPr>
              <w:jc w:val="center"/>
              <w:outlineLvl w:val="0"/>
              <w:rPr>
                <w:rFonts w:asciiTheme="majorHAnsi" w:hAnsiTheme="majorHAnsi"/>
                <w:b/>
                <w:sz w:val="28"/>
              </w:rPr>
            </w:pPr>
            <w:r w:rsidRPr="00302F76">
              <w:rPr>
                <w:rFonts w:asciiTheme="majorHAnsi" w:hAnsiTheme="majorHAnsi"/>
                <w:b/>
                <w:noProof/>
                <w:sz w:val="28"/>
              </w:rPr>
              <w:lastRenderedPageBreak/>
              <w:drawing>
                <wp:inline distT="0" distB="0" distL="0" distR="0" wp14:anchorId="29D7774E" wp14:editId="4A08A734">
                  <wp:extent cx="1758950" cy="1123950"/>
                  <wp:effectExtent l="0" t="0" r="0" b="0"/>
                  <wp:docPr id="3" name="Picture 3"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372" w:type="dxa"/>
            <w:gridSpan w:val="2"/>
            <w:tcBorders>
              <w:top w:val="nil"/>
              <w:left w:val="nil"/>
              <w:right w:val="nil"/>
            </w:tcBorders>
          </w:tcPr>
          <w:p w14:paraId="5D35BF3E" w14:textId="77777777" w:rsidR="00F522A0" w:rsidRPr="00302F76" w:rsidRDefault="00F522A0" w:rsidP="00F522A0">
            <w:pPr>
              <w:jc w:val="center"/>
              <w:outlineLvl w:val="0"/>
              <w:rPr>
                <w:rFonts w:asciiTheme="majorHAnsi" w:hAnsiTheme="majorHAnsi"/>
                <w:b/>
                <w:sz w:val="28"/>
              </w:rPr>
            </w:pPr>
          </w:p>
          <w:p w14:paraId="71F6A64E" w14:textId="77777777" w:rsidR="00F522A0" w:rsidRDefault="00F522A0" w:rsidP="00F522A0">
            <w:pPr>
              <w:jc w:val="center"/>
              <w:rPr>
                <w:rFonts w:ascii="Times New Roman" w:hAnsi="Times New Roman"/>
                <w:b/>
                <w:sz w:val="28"/>
              </w:rPr>
            </w:pPr>
            <w:r w:rsidRPr="006E5C84">
              <w:rPr>
                <w:rFonts w:ascii="Times New Roman" w:hAnsi="Times New Roman"/>
                <w:b/>
                <w:sz w:val="28"/>
              </w:rPr>
              <w:t>AAAE</w:t>
            </w:r>
            <w:r>
              <w:rPr>
                <w:rFonts w:ascii="Times New Roman" w:hAnsi="Times New Roman"/>
                <w:b/>
                <w:sz w:val="28"/>
              </w:rPr>
              <w:t xml:space="preserve"> - Southern Region</w:t>
            </w:r>
          </w:p>
          <w:p w14:paraId="1E56F70C" w14:textId="1E66C07B" w:rsidR="00F522A0" w:rsidRPr="006E5C84" w:rsidRDefault="00F522A0" w:rsidP="00F522A0">
            <w:pPr>
              <w:jc w:val="center"/>
              <w:rPr>
                <w:rFonts w:ascii="Times New Roman" w:hAnsi="Times New Roman"/>
                <w:b/>
                <w:sz w:val="28"/>
              </w:rPr>
            </w:pPr>
            <w:r w:rsidRPr="006E5C84">
              <w:rPr>
                <w:rFonts w:ascii="Times New Roman" w:hAnsi="Times New Roman"/>
                <w:b/>
                <w:sz w:val="28"/>
              </w:rPr>
              <w:t xml:space="preserve"> </w:t>
            </w:r>
            <w:r w:rsidR="001501FC">
              <w:rPr>
                <w:rFonts w:ascii="Times New Roman" w:hAnsi="Times New Roman"/>
                <w:b/>
                <w:sz w:val="28"/>
              </w:rPr>
              <w:t>DISTINGUISHED EXTENSION</w:t>
            </w:r>
            <w:r>
              <w:rPr>
                <w:rFonts w:ascii="Times New Roman" w:hAnsi="Times New Roman"/>
                <w:b/>
                <w:sz w:val="28"/>
              </w:rPr>
              <w:t xml:space="preserve"> EDUCATOR </w:t>
            </w:r>
          </w:p>
          <w:p w14:paraId="095052D1" w14:textId="77777777" w:rsidR="00F522A0" w:rsidRPr="006E5C84" w:rsidRDefault="00F522A0" w:rsidP="00F522A0">
            <w:pPr>
              <w:jc w:val="center"/>
              <w:outlineLvl w:val="0"/>
              <w:rPr>
                <w:rFonts w:ascii="Times New Roman" w:hAnsi="Times New Roman"/>
                <w:sz w:val="28"/>
              </w:rPr>
            </w:pPr>
          </w:p>
          <w:p w14:paraId="6985CC07" w14:textId="77777777" w:rsidR="00F522A0" w:rsidRPr="00302F76" w:rsidRDefault="00F522A0" w:rsidP="00F522A0">
            <w:pPr>
              <w:jc w:val="center"/>
              <w:outlineLvl w:val="0"/>
              <w:rPr>
                <w:rFonts w:asciiTheme="majorHAnsi" w:hAnsiTheme="majorHAnsi"/>
                <w:b/>
                <w:sz w:val="28"/>
              </w:rPr>
            </w:pPr>
            <w:r w:rsidRPr="006E5C84">
              <w:rPr>
                <w:rFonts w:ascii="Times New Roman" w:hAnsi="Times New Roman"/>
                <w:b/>
                <w:sz w:val="28"/>
              </w:rPr>
              <w:t>COVER SHEET</w:t>
            </w:r>
          </w:p>
        </w:tc>
      </w:tr>
      <w:tr w:rsidR="00F522A0" w:rsidRPr="00302F76" w14:paraId="3B1F372F" w14:textId="77777777" w:rsidTr="00F522A0">
        <w:tc>
          <w:tcPr>
            <w:tcW w:w="2988" w:type="dxa"/>
            <w:vAlign w:val="center"/>
          </w:tcPr>
          <w:p w14:paraId="587BD2AA"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Name of Nominee:</w:t>
            </w:r>
          </w:p>
        </w:tc>
        <w:tc>
          <w:tcPr>
            <w:tcW w:w="6372" w:type="dxa"/>
            <w:gridSpan w:val="2"/>
            <w:vAlign w:val="center"/>
          </w:tcPr>
          <w:p w14:paraId="214DA77D" w14:textId="77777777" w:rsidR="00F522A0" w:rsidRPr="006E5C84" w:rsidRDefault="00F522A0" w:rsidP="00F522A0">
            <w:pPr>
              <w:rPr>
                <w:rFonts w:ascii="Times New Roman" w:hAnsi="Times New Roman"/>
                <w:sz w:val="24"/>
                <w:szCs w:val="24"/>
              </w:rPr>
            </w:pPr>
          </w:p>
        </w:tc>
      </w:tr>
      <w:tr w:rsidR="00F522A0" w:rsidRPr="00302F76" w14:paraId="4DA99451" w14:textId="77777777" w:rsidTr="00F522A0">
        <w:tc>
          <w:tcPr>
            <w:tcW w:w="2988" w:type="dxa"/>
            <w:vAlign w:val="center"/>
          </w:tcPr>
          <w:p w14:paraId="3794D892"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Institution:</w:t>
            </w:r>
          </w:p>
        </w:tc>
        <w:tc>
          <w:tcPr>
            <w:tcW w:w="6372" w:type="dxa"/>
            <w:gridSpan w:val="2"/>
            <w:vAlign w:val="center"/>
          </w:tcPr>
          <w:p w14:paraId="6445325A" w14:textId="77777777" w:rsidR="00F522A0" w:rsidRPr="006E5C84" w:rsidRDefault="00F522A0" w:rsidP="00F522A0">
            <w:pPr>
              <w:rPr>
                <w:rFonts w:ascii="Times New Roman" w:hAnsi="Times New Roman"/>
                <w:sz w:val="24"/>
                <w:szCs w:val="24"/>
              </w:rPr>
            </w:pPr>
          </w:p>
        </w:tc>
      </w:tr>
      <w:tr w:rsidR="00F522A0" w:rsidRPr="00302F76" w14:paraId="0A857BE3" w14:textId="77777777" w:rsidTr="00F522A0">
        <w:tc>
          <w:tcPr>
            <w:tcW w:w="2988" w:type="dxa"/>
            <w:vAlign w:val="center"/>
          </w:tcPr>
          <w:p w14:paraId="7DABB74C"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Title:</w:t>
            </w:r>
          </w:p>
        </w:tc>
        <w:tc>
          <w:tcPr>
            <w:tcW w:w="6372" w:type="dxa"/>
            <w:gridSpan w:val="2"/>
            <w:vAlign w:val="center"/>
          </w:tcPr>
          <w:p w14:paraId="3FA3D093" w14:textId="77777777" w:rsidR="00F522A0" w:rsidRPr="006E5C84" w:rsidRDefault="00F522A0" w:rsidP="00F522A0">
            <w:pPr>
              <w:rPr>
                <w:rFonts w:ascii="Times New Roman" w:hAnsi="Times New Roman"/>
                <w:sz w:val="24"/>
                <w:szCs w:val="24"/>
              </w:rPr>
            </w:pPr>
          </w:p>
        </w:tc>
      </w:tr>
      <w:tr w:rsidR="00F522A0" w:rsidRPr="00302F76" w14:paraId="292707C9" w14:textId="77777777" w:rsidTr="00F522A0">
        <w:tc>
          <w:tcPr>
            <w:tcW w:w="9360" w:type="dxa"/>
            <w:gridSpan w:val="3"/>
            <w:vAlign w:val="center"/>
          </w:tcPr>
          <w:p w14:paraId="3DEE56D5"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Professional Employment Record:</w:t>
            </w:r>
          </w:p>
          <w:p w14:paraId="7B85F906" w14:textId="77777777" w:rsidR="00F522A0" w:rsidRPr="006E5C84" w:rsidRDefault="00F522A0" w:rsidP="00F522A0">
            <w:pPr>
              <w:rPr>
                <w:rFonts w:ascii="Times New Roman" w:hAnsi="Times New Roman"/>
                <w:sz w:val="24"/>
                <w:szCs w:val="24"/>
              </w:rPr>
            </w:pPr>
          </w:p>
          <w:p w14:paraId="5DAF5E9A" w14:textId="77777777" w:rsidR="00F522A0" w:rsidRPr="006E5C84" w:rsidRDefault="00F522A0" w:rsidP="00F522A0">
            <w:pPr>
              <w:rPr>
                <w:rFonts w:ascii="Times New Roman" w:hAnsi="Times New Roman"/>
                <w:sz w:val="24"/>
                <w:szCs w:val="24"/>
              </w:rPr>
            </w:pPr>
          </w:p>
          <w:p w14:paraId="2BCD2ADD" w14:textId="77777777" w:rsidR="00F522A0" w:rsidRPr="006E5C84" w:rsidRDefault="00F522A0" w:rsidP="00F522A0">
            <w:pPr>
              <w:rPr>
                <w:rFonts w:ascii="Times New Roman" w:hAnsi="Times New Roman"/>
                <w:sz w:val="24"/>
                <w:szCs w:val="24"/>
              </w:rPr>
            </w:pPr>
          </w:p>
          <w:p w14:paraId="78F22FDB" w14:textId="77777777" w:rsidR="00F522A0" w:rsidRPr="006E5C84" w:rsidRDefault="00F522A0" w:rsidP="00F522A0">
            <w:pPr>
              <w:rPr>
                <w:rFonts w:ascii="Times New Roman" w:hAnsi="Times New Roman"/>
                <w:sz w:val="24"/>
                <w:szCs w:val="24"/>
              </w:rPr>
            </w:pPr>
          </w:p>
          <w:p w14:paraId="7E22E103" w14:textId="77777777" w:rsidR="00F522A0" w:rsidRPr="006E5C84" w:rsidRDefault="00F522A0" w:rsidP="00F522A0">
            <w:pPr>
              <w:rPr>
                <w:rFonts w:ascii="Times New Roman" w:hAnsi="Times New Roman"/>
                <w:sz w:val="24"/>
                <w:szCs w:val="24"/>
              </w:rPr>
            </w:pPr>
          </w:p>
          <w:p w14:paraId="1B1F250E" w14:textId="77777777" w:rsidR="00F522A0" w:rsidRPr="006E5C84" w:rsidRDefault="00F522A0" w:rsidP="00F522A0">
            <w:pPr>
              <w:rPr>
                <w:rFonts w:ascii="Times New Roman" w:hAnsi="Times New Roman"/>
                <w:sz w:val="24"/>
                <w:szCs w:val="24"/>
              </w:rPr>
            </w:pPr>
          </w:p>
          <w:p w14:paraId="14DD5265" w14:textId="77777777" w:rsidR="00F522A0" w:rsidRPr="006E5C84" w:rsidRDefault="00F522A0" w:rsidP="00F522A0">
            <w:pPr>
              <w:rPr>
                <w:rFonts w:ascii="Times New Roman" w:hAnsi="Times New Roman"/>
                <w:sz w:val="24"/>
                <w:szCs w:val="24"/>
              </w:rPr>
            </w:pPr>
          </w:p>
          <w:p w14:paraId="09AEAB09" w14:textId="77777777" w:rsidR="00F522A0" w:rsidRPr="006E5C84" w:rsidRDefault="00F522A0" w:rsidP="00F522A0">
            <w:pPr>
              <w:rPr>
                <w:rFonts w:ascii="Times New Roman" w:hAnsi="Times New Roman"/>
                <w:sz w:val="24"/>
                <w:szCs w:val="24"/>
              </w:rPr>
            </w:pPr>
          </w:p>
          <w:p w14:paraId="0CE4308B" w14:textId="77777777" w:rsidR="00F522A0" w:rsidRPr="006E5C84" w:rsidRDefault="00F522A0" w:rsidP="00F522A0">
            <w:pPr>
              <w:rPr>
                <w:rFonts w:ascii="Times New Roman" w:hAnsi="Times New Roman"/>
                <w:sz w:val="24"/>
                <w:szCs w:val="24"/>
              </w:rPr>
            </w:pPr>
          </w:p>
        </w:tc>
      </w:tr>
      <w:tr w:rsidR="00F522A0" w:rsidRPr="00302F76" w14:paraId="7C13E29A" w14:textId="77777777" w:rsidTr="00F522A0">
        <w:tc>
          <w:tcPr>
            <w:tcW w:w="9360" w:type="dxa"/>
            <w:gridSpan w:val="3"/>
            <w:vAlign w:val="center"/>
          </w:tcPr>
          <w:p w14:paraId="596261D7"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Degrees Held:</w:t>
            </w:r>
          </w:p>
          <w:p w14:paraId="2E505B4F" w14:textId="77777777" w:rsidR="00F522A0" w:rsidRPr="006E5C84" w:rsidRDefault="00F522A0" w:rsidP="00F522A0">
            <w:pPr>
              <w:rPr>
                <w:rFonts w:ascii="Times New Roman" w:hAnsi="Times New Roman"/>
                <w:sz w:val="24"/>
                <w:szCs w:val="24"/>
              </w:rPr>
            </w:pPr>
          </w:p>
          <w:p w14:paraId="5BCBB63F" w14:textId="77777777" w:rsidR="00F522A0" w:rsidRPr="006E5C84" w:rsidRDefault="00F522A0" w:rsidP="00F522A0">
            <w:pPr>
              <w:rPr>
                <w:rFonts w:ascii="Times New Roman" w:hAnsi="Times New Roman"/>
                <w:sz w:val="24"/>
                <w:szCs w:val="24"/>
              </w:rPr>
            </w:pPr>
          </w:p>
          <w:p w14:paraId="311B72D8" w14:textId="77777777" w:rsidR="00F522A0" w:rsidRPr="006E5C84" w:rsidRDefault="00F522A0" w:rsidP="00F522A0">
            <w:pPr>
              <w:rPr>
                <w:rFonts w:ascii="Times New Roman" w:hAnsi="Times New Roman"/>
                <w:sz w:val="24"/>
                <w:szCs w:val="24"/>
              </w:rPr>
            </w:pPr>
          </w:p>
          <w:p w14:paraId="051187C9" w14:textId="77777777" w:rsidR="00F522A0" w:rsidRPr="006E5C84" w:rsidRDefault="00F522A0" w:rsidP="00F522A0">
            <w:pPr>
              <w:rPr>
                <w:rFonts w:ascii="Times New Roman" w:hAnsi="Times New Roman"/>
                <w:sz w:val="24"/>
                <w:szCs w:val="24"/>
              </w:rPr>
            </w:pPr>
          </w:p>
          <w:p w14:paraId="0C92F028" w14:textId="77777777" w:rsidR="00F522A0" w:rsidRPr="006E5C84" w:rsidRDefault="00F522A0" w:rsidP="00F522A0">
            <w:pPr>
              <w:rPr>
                <w:rFonts w:ascii="Times New Roman" w:hAnsi="Times New Roman"/>
                <w:sz w:val="24"/>
                <w:szCs w:val="24"/>
              </w:rPr>
            </w:pPr>
          </w:p>
        </w:tc>
      </w:tr>
      <w:tr w:rsidR="00F522A0" w:rsidRPr="00302F76" w14:paraId="45307701" w14:textId="77777777" w:rsidTr="00F522A0">
        <w:trPr>
          <w:trHeight w:val="539"/>
        </w:trPr>
        <w:tc>
          <w:tcPr>
            <w:tcW w:w="3630" w:type="dxa"/>
            <w:gridSpan w:val="2"/>
          </w:tcPr>
          <w:p w14:paraId="21E9375E"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Nomination Submitted by:</w:t>
            </w:r>
          </w:p>
        </w:tc>
        <w:tc>
          <w:tcPr>
            <w:tcW w:w="5730" w:type="dxa"/>
          </w:tcPr>
          <w:p w14:paraId="0AFDC9B9" w14:textId="77777777" w:rsidR="00F522A0" w:rsidRPr="006E5C84" w:rsidRDefault="00F522A0" w:rsidP="00F522A0">
            <w:pPr>
              <w:rPr>
                <w:rFonts w:ascii="Times New Roman" w:hAnsi="Times New Roman"/>
                <w:sz w:val="24"/>
                <w:szCs w:val="24"/>
              </w:rPr>
            </w:pPr>
          </w:p>
        </w:tc>
      </w:tr>
      <w:tr w:rsidR="00F522A0" w:rsidRPr="00302F76" w14:paraId="70989D4D" w14:textId="77777777" w:rsidTr="00F522A0">
        <w:trPr>
          <w:trHeight w:val="539"/>
        </w:trPr>
        <w:tc>
          <w:tcPr>
            <w:tcW w:w="3630" w:type="dxa"/>
            <w:gridSpan w:val="2"/>
          </w:tcPr>
          <w:p w14:paraId="6F522F10"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 xml:space="preserve">Contact information for nominator: </w:t>
            </w:r>
          </w:p>
          <w:p w14:paraId="3EE46083" w14:textId="77777777" w:rsidR="00F522A0" w:rsidRPr="006E5C84" w:rsidRDefault="00F522A0" w:rsidP="00F522A0">
            <w:pPr>
              <w:rPr>
                <w:rFonts w:ascii="Times New Roman" w:hAnsi="Times New Roman"/>
                <w:sz w:val="24"/>
                <w:szCs w:val="24"/>
              </w:rPr>
            </w:pPr>
          </w:p>
          <w:p w14:paraId="5A576A6A" w14:textId="77777777" w:rsidR="00F522A0" w:rsidRPr="006E5C84" w:rsidRDefault="00F522A0" w:rsidP="00F522A0">
            <w:pPr>
              <w:rPr>
                <w:rFonts w:ascii="Times New Roman" w:hAnsi="Times New Roman"/>
                <w:sz w:val="24"/>
                <w:szCs w:val="24"/>
              </w:rPr>
            </w:pPr>
          </w:p>
          <w:p w14:paraId="669A42C4" w14:textId="77777777" w:rsidR="00F522A0" w:rsidRPr="006E5C84" w:rsidRDefault="00F522A0" w:rsidP="00F522A0">
            <w:pPr>
              <w:rPr>
                <w:rFonts w:ascii="Times New Roman" w:hAnsi="Times New Roman"/>
                <w:sz w:val="24"/>
                <w:szCs w:val="24"/>
              </w:rPr>
            </w:pPr>
          </w:p>
        </w:tc>
        <w:tc>
          <w:tcPr>
            <w:tcW w:w="5730" w:type="dxa"/>
          </w:tcPr>
          <w:p w14:paraId="47004660" w14:textId="77777777" w:rsidR="00F522A0" w:rsidRPr="006E5C84" w:rsidRDefault="00F522A0" w:rsidP="00F522A0">
            <w:pPr>
              <w:rPr>
                <w:rFonts w:ascii="Times New Roman" w:hAnsi="Times New Roman"/>
                <w:sz w:val="24"/>
                <w:szCs w:val="24"/>
              </w:rPr>
            </w:pPr>
          </w:p>
        </w:tc>
      </w:tr>
    </w:tbl>
    <w:p w14:paraId="16DDE1BC" w14:textId="59299E92" w:rsidR="00F522A0" w:rsidRDefault="00F522A0" w:rsidP="000D5845">
      <w:pPr>
        <w:rPr>
          <w:rFonts w:asciiTheme="majorHAnsi" w:hAnsiTheme="majorHAnsi"/>
          <w:sz w:val="22"/>
          <w:szCs w:val="22"/>
        </w:rPr>
      </w:pPr>
    </w:p>
    <w:p w14:paraId="4E90A702" w14:textId="0E493704" w:rsidR="00F522A0" w:rsidRPr="00F522A0" w:rsidRDefault="00F522A0" w:rsidP="000D5845">
      <w:pPr>
        <w:rPr>
          <w:rFonts w:ascii="Times New Roman" w:hAnsi="Times New Roman"/>
          <w:sz w:val="24"/>
          <w:szCs w:val="24"/>
        </w:rPr>
      </w:pPr>
      <w:r w:rsidRPr="00F522A0">
        <w:rPr>
          <w:rFonts w:ascii="Times New Roman" w:hAnsi="Times New Roman"/>
          <w:sz w:val="24"/>
          <w:szCs w:val="24"/>
        </w:rPr>
        <w:t xml:space="preserve">Nomination packets limited to cover sheet and evidence of excellence as an </w:t>
      </w:r>
      <w:r w:rsidR="00EE1838">
        <w:rPr>
          <w:rFonts w:ascii="Times New Roman" w:hAnsi="Times New Roman"/>
          <w:sz w:val="24"/>
          <w:szCs w:val="24"/>
        </w:rPr>
        <w:t>extension</w:t>
      </w:r>
      <w:r w:rsidRPr="00F522A0">
        <w:rPr>
          <w:rFonts w:ascii="Times New Roman" w:hAnsi="Times New Roman"/>
          <w:sz w:val="24"/>
          <w:szCs w:val="24"/>
        </w:rPr>
        <w:t xml:space="preserve"> educator. Nomination should be saved as one PDF document and emailed no later than </w:t>
      </w:r>
      <w:r w:rsidR="00275A4C">
        <w:rPr>
          <w:rFonts w:ascii="Times New Roman" w:hAnsi="Times New Roman"/>
          <w:sz w:val="24"/>
          <w:szCs w:val="24"/>
        </w:rPr>
        <w:t>11:59</w:t>
      </w:r>
      <w:r w:rsidR="00DD06D9">
        <w:rPr>
          <w:rFonts w:ascii="Times New Roman" w:hAnsi="Times New Roman"/>
          <w:sz w:val="24"/>
          <w:szCs w:val="24"/>
        </w:rPr>
        <w:t xml:space="preserve"> pm</w:t>
      </w:r>
      <w:bookmarkStart w:id="0" w:name="_GoBack"/>
      <w:bookmarkEnd w:id="0"/>
      <w:r w:rsidRPr="00F522A0">
        <w:rPr>
          <w:rFonts w:ascii="Times New Roman" w:hAnsi="Times New Roman"/>
          <w:sz w:val="24"/>
          <w:szCs w:val="24"/>
        </w:rPr>
        <w:t xml:space="preserve">, January 2, 2019 to </w:t>
      </w:r>
      <w:hyperlink r:id="rId8" w:history="1">
        <w:r w:rsidRPr="00F522A0">
          <w:rPr>
            <w:rStyle w:val="Hyperlink"/>
            <w:rFonts w:ascii="Times New Roman" w:hAnsi="Times New Roman"/>
            <w:color w:val="auto"/>
            <w:sz w:val="24"/>
            <w:szCs w:val="24"/>
            <w:u w:val="none"/>
          </w:rPr>
          <w:t>trutherford@tamu.edu</w:t>
        </w:r>
      </w:hyperlink>
      <w:r w:rsidRPr="00F522A0">
        <w:rPr>
          <w:rFonts w:ascii="Times New Roman" w:hAnsi="Times New Roman"/>
          <w:sz w:val="24"/>
          <w:szCs w:val="24"/>
        </w:rPr>
        <w:t xml:space="preserve">. </w:t>
      </w:r>
    </w:p>
    <w:p w14:paraId="228A3B74" w14:textId="2C179CE5" w:rsidR="00F522A0" w:rsidRPr="00F522A0" w:rsidRDefault="00F522A0" w:rsidP="000D5845">
      <w:pPr>
        <w:rPr>
          <w:rFonts w:ascii="Times New Roman" w:hAnsi="Times New Roman"/>
          <w:sz w:val="24"/>
          <w:szCs w:val="24"/>
        </w:rPr>
      </w:pPr>
    </w:p>
    <w:p w14:paraId="73FF35B8" w14:textId="77777777" w:rsidR="00F522A0" w:rsidRPr="00F522A0" w:rsidRDefault="00F522A0" w:rsidP="00F522A0">
      <w:pPr>
        <w:rPr>
          <w:rFonts w:ascii="Times New Roman" w:hAnsi="Times New Roman"/>
          <w:sz w:val="24"/>
          <w:szCs w:val="24"/>
        </w:rPr>
      </w:pPr>
      <w:r w:rsidRPr="00F522A0">
        <w:rPr>
          <w:rFonts w:ascii="Times New Roman" w:hAnsi="Times New Roman"/>
          <w:sz w:val="24"/>
          <w:szCs w:val="24"/>
        </w:rPr>
        <w:t xml:space="preserve">For questions and submission, contact: </w:t>
      </w:r>
    </w:p>
    <w:p w14:paraId="20BCC5A9" w14:textId="77777777" w:rsidR="00F522A0" w:rsidRPr="00EE1838" w:rsidRDefault="00F522A0" w:rsidP="00F522A0">
      <w:pPr>
        <w:rPr>
          <w:rFonts w:ascii="Times New Roman" w:hAnsi="Times New Roman"/>
          <w:b/>
          <w:sz w:val="24"/>
          <w:szCs w:val="24"/>
        </w:rPr>
      </w:pPr>
      <w:r w:rsidRPr="00EE1838">
        <w:rPr>
          <w:rFonts w:ascii="Times New Roman" w:hAnsi="Times New Roman"/>
          <w:b/>
          <w:sz w:val="24"/>
          <w:szCs w:val="24"/>
        </w:rPr>
        <w:t>Dr. Tracy Rutherford</w:t>
      </w:r>
    </w:p>
    <w:p w14:paraId="04F7BAF1" w14:textId="77777777" w:rsidR="00F522A0" w:rsidRPr="00F522A0" w:rsidRDefault="00F522A0" w:rsidP="00F522A0">
      <w:pPr>
        <w:rPr>
          <w:rFonts w:ascii="Times New Roman" w:hAnsi="Times New Roman"/>
          <w:sz w:val="24"/>
          <w:szCs w:val="24"/>
        </w:rPr>
      </w:pPr>
      <w:r w:rsidRPr="00F522A0">
        <w:rPr>
          <w:rFonts w:ascii="Times New Roman" w:hAnsi="Times New Roman"/>
          <w:sz w:val="24"/>
          <w:szCs w:val="24"/>
        </w:rPr>
        <w:t>Texas A&amp;M University</w:t>
      </w:r>
    </w:p>
    <w:p w14:paraId="2ECB5B29" w14:textId="77777777" w:rsidR="00F522A0" w:rsidRPr="00F522A0" w:rsidRDefault="00F522A0" w:rsidP="00F522A0">
      <w:pPr>
        <w:rPr>
          <w:rFonts w:ascii="Times New Roman" w:hAnsi="Times New Roman"/>
          <w:sz w:val="24"/>
          <w:szCs w:val="24"/>
        </w:rPr>
      </w:pPr>
      <w:r w:rsidRPr="00F522A0">
        <w:rPr>
          <w:rFonts w:ascii="Times New Roman" w:hAnsi="Times New Roman"/>
          <w:sz w:val="24"/>
          <w:szCs w:val="24"/>
        </w:rPr>
        <w:t>trutherford@tamu.edu</w:t>
      </w:r>
    </w:p>
    <w:p w14:paraId="360D3CF3" w14:textId="6CF7A327" w:rsidR="00600D7F" w:rsidRDefault="00F522A0" w:rsidP="000D5845">
      <w:pPr>
        <w:rPr>
          <w:rFonts w:ascii="Times New Roman" w:hAnsi="Times New Roman"/>
          <w:sz w:val="24"/>
          <w:szCs w:val="24"/>
        </w:rPr>
      </w:pPr>
      <w:r>
        <w:rPr>
          <w:rFonts w:ascii="Times New Roman" w:hAnsi="Times New Roman"/>
          <w:sz w:val="24"/>
          <w:szCs w:val="24"/>
        </w:rPr>
        <w:t>979-458-2744</w:t>
      </w:r>
    </w:p>
    <w:p w14:paraId="733AFC30" w14:textId="38E9A25E" w:rsidR="00C40ADF" w:rsidRDefault="00C40ADF" w:rsidP="000D5845">
      <w:pPr>
        <w:rPr>
          <w:rFonts w:ascii="Times New Roman" w:hAnsi="Times New Roman"/>
          <w:sz w:val="24"/>
          <w:szCs w:val="24"/>
        </w:rPr>
      </w:pPr>
    </w:p>
    <w:p w14:paraId="7606BD66" w14:textId="7B9CD64E" w:rsidR="00C40ADF" w:rsidRDefault="00C40ADF" w:rsidP="000D5845">
      <w:pPr>
        <w:rPr>
          <w:rFonts w:ascii="Times New Roman" w:hAnsi="Times New Roman"/>
          <w:sz w:val="24"/>
          <w:szCs w:val="24"/>
        </w:rPr>
      </w:pPr>
    </w:p>
    <w:p w14:paraId="4AD67009" w14:textId="1F94F34C" w:rsidR="00C40ADF" w:rsidRDefault="00C40ADF" w:rsidP="000D5845">
      <w:pPr>
        <w:rPr>
          <w:rFonts w:ascii="Times New Roman" w:hAnsi="Times New Roman"/>
          <w:sz w:val="24"/>
          <w:szCs w:val="24"/>
        </w:rPr>
      </w:pPr>
    </w:p>
    <w:p w14:paraId="004B39B9" w14:textId="427C19D6" w:rsidR="00C40ADF" w:rsidRPr="00C40ADF" w:rsidRDefault="00C40ADF" w:rsidP="000D5845">
      <w:pPr>
        <w:rPr>
          <w:rFonts w:ascii="Times New Roman" w:hAnsi="Times New Roman"/>
          <w:sz w:val="24"/>
          <w:szCs w:val="24"/>
        </w:rPr>
      </w:pPr>
    </w:p>
    <w:tbl>
      <w:tblPr>
        <w:tblW w:w="0" w:type="auto"/>
        <w:tblBorders>
          <w:bottom w:val="single" w:sz="4" w:space="0" w:color="auto"/>
        </w:tblBorders>
        <w:tblLook w:val="01E0" w:firstRow="1" w:lastRow="1" w:firstColumn="1" w:lastColumn="1" w:noHBand="0" w:noVBand="0"/>
      </w:tblPr>
      <w:tblGrid>
        <w:gridCol w:w="2986"/>
        <w:gridCol w:w="6374"/>
      </w:tblGrid>
      <w:tr w:rsidR="002F19FF" w:rsidRPr="00302F76" w14:paraId="4BEADC1C" w14:textId="77777777" w:rsidTr="00CB3EBA">
        <w:tc>
          <w:tcPr>
            <w:tcW w:w="2268" w:type="dxa"/>
          </w:tcPr>
          <w:p w14:paraId="5FE2E9CE" w14:textId="77777777" w:rsidR="002F19FF" w:rsidRPr="00302F76" w:rsidRDefault="002F19FF" w:rsidP="00CB3EBA">
            <w:pPr>
              <w:jc w:val="center"/>
              <w:outlineLvl w:val="0"/>
              <w:rPr>
                <w:rFonts w:asciiTheme="majorHAnsi" w:hAnsiTheme="majorHAnsi"/>
                <w:b/>
                <w:sz w:val="28"/>
              </w:rPr>
            </w:pPr>
            <w:r w:rsidRPr="00302F76">
              <w:rPr>
                <w:rFonts w:asciiTheme="majorHAnsi" w:hAnsiTheme="majorHAnsi"/>
                <w:b/>
                <w:noProof/>
                <w:sz w:val="28"/>
              </w:rPr>
              <w:lastRenderedPageBreak/>
              <w:drawing>
                <wp:inline distT="0" distB="0" distL="0" distR="0" wp14:anchorId="0C0AF65E" wp14:editId="1B9A1F9C">
                  <wp:extent cx="1758950" cy="1123950"/>
                  <wp:effectExtent l="0" t="0" r="0" b="0"/>
                  <wp:docPr id="4" name="Picture 4"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1F3078F4" w14:textId="77777777" w:rsidR="002F19FF" w:rsidRPr="00302F76" w:rsidRDefault="002F19FF" w:rsidP="00CB3EBA">
            <w:pPr>
              <w:jc w:val="center"/>
              <w:outlineLvl w:val="0"/>
              <w:rPr>
                <w:rFonts w:asciiTheme="majorHAnsi" w:hAnsiTheme="majorHAnsi"/>
                <w:b/>
                <w:sz w:val="28"/>
              </w:rPr>
            </w:pPr>
          </w:p>
          <w:p w14:paraId="219CD872" w14:textId="77777777" w:rsidR="002F19FF" w:rsidRDefault="002F19FF" w:rsidP="00CB3EBA">
            <w:pPr>
              <w:jc w:val="center"/>
              <w:rPr>
                <w:rFonts w:ascii="Times New Roman" w:hAnsi="Times New Roman"/>
                <w:b/>
                <w:sz w:val="28"/>
              </w:rPr>
            </w:pPr>
            <w:r w:rsidRPr="003C7CCE">
              <w:rPr>
                <w:rFonts w:ascii="Times New Roman" w:hAnsi="Times New Roman"/>
                <w:b/>
                <w:sz w:val="28"/>
              </w:rPr>
              <w:t>AAAE</w:t>
            </w:r>
            <w:r>
              <w:rPr>
                <w:rFonts w:ascii="Times New Roman" w:hAnsi="Times New Roman"/>
                <w:b/>
                <w:sz w:val="28"/>
              </w:rPr>
              <w:t xml:space="preserve"> – Southern Region</w:t>
            </w:r>
          </w:p>
          <w:p w14:paraId="192862E9" w14:textId="66F2F304" w:rsidR="002F19FF" w:rsidRPr="003C7CCE" w:rsidRDefault="002F19FF" w:rsidP="00CB3EBA">
            <w:pPr>
              <w:jc w:val="center"/>
              <w:rPr>
                <w:rFonts w:ascii="Times New Roman" w:hAnsi="Times New Roman"/>
                <w:b/>
                <w:sz w:val="28"/>
              </w:rPr>
            </w:pPr>
            <w:r w:rsidRPr="003C7CCE">
              <w:rPr>
                <w:rFonts w:ascii="Times New Roman" w:hAnsi="Times New Roman"/>
                <w:b/>
                <w:sz w:val="28"/>
              </w:rPr>
              <w:t xml:space="preserve"> </w:t>
            </w:r>
            <w:r w:rsidR="001501FC">
              <w:rPr>
                <w:rFonts w:ascii="Times New Roman" w:hAnsi="Times New Roman"/>
                <w:b/>
                <w:sz w:val="28"/>
              </w:rPr>
              <w:t>DISTINGUISHED EXTENSION</w:t>
            </w:r>
            <w:r w:rsidR="00A77B56">
              <w:rPr>
                <w:rFonts w:ascii="Times New Roman" w:hAnsi="Times New Roman"/>
                <w:b/>
                <w:sz w:val="28"/>
              </w:rPr>
              <w:t xml:space="preserve"> EDUCATOR </w:t>
            </w:r>
          </w:p>
          <w:p w14:paraId="3D6741C9" w14:textId="77777777" w:rsidR="002F19FF" w:rsidRPr="003C7CCE" w:rsidRDefault="002F19FF" w:rsidP="00CB3EBA">
            <w:pPr>
              <w:jc w:val="center"/>
              <w:outlineLvl w:val="0"/>
              <w:rPr>
                <w:rFonts w:ascii="Times New Roman" w:hAnsi="Times New Roman"/>
                <w:sz w:val="28"/>
              </w:rPr>
            </w:pPr>
          </w:p>
          <w:p w14:paraId="3D539E40" w14:textId="3A9BB68A" w:rsidR="002F19FF" w:rsidRPr="002F19FF" w:rsidRDefault="002F19FF" w:rsidP="00CB3EBA">
            <w:pPr>
              <w:jc w:val="center"/>
              <w:outlineLvl w:val="0"/>
              <w:rPr>
                <w:rFonts w:ascii="Times New Roman" w:hAnsi="Times New Roman"/>
                <w:b/>
                <w:sz w:val="28"/>
                <w:szCs w:val="28"/>
              </w:rPr>
            </w:pPr>
            <w:r w:rsidRPr="002F19FF">
              <w:rPr>
                <w:rFonts w:ascii="Times New Roman" w:hAnsi="Times New Roman"/>
                <w:b/>
                <w:sz w:val="28"/>
                <w:szCs w:val="28"/>
              </w:rPr>
              <w:t>SCORE SHEET</w:t>
            </w:r>
          </w:p>
        </w:tc>
      </w:tr>
    </w:tbl>
    <w:p w14:paraId="4F02FCD5" w14:textId="77777777" w:rsidR="002F19FF" w:rsidRDefault="002F19FF" w:rsidP="000D5845">
      <w:pPr>
        <w:rPr>
          <w:rFonts w:ascii="Times New Roman" w:hAnsi="Times New Roman"/>
          <w:b/>
          <w:sz w:val="24"/>
          <w:szCs w:val="24"/>
        </w:rPr>
      </w:pPr>
    </w:p>
    <w:p w14:paraId="603FCB6C" w14:textId="77777777" w:rsidR="002F19FF" w:rsidRDefault="002F19FF" w:rsidP="000D5845">
      <w:pPr>
        <w:rPr>
          <w:rFonts w:ascii="Times New Roman" w:hAnsi="Times New Roman"/>
          <w:b/>
          <w:sz w:val="24"/>
          <w:szCs w:val="24"/>
        </w:rPr>
      </w:pPr>
    </w:p>
    <w:p w14:paraId="5901FB92" w14:textId="77777777" w:rsidR="00C80466" w:rsidRPr="00C80466" w:rsidRDefault="00C80466" w:rsidP="000D5845">
      <w:pPr>
        <w:rPr>
          <w:rFonts w:ascii="Times New Roman" w:hAnsi="Times New Roman"/>
          <w:b/>
          <w:sz w:val="24"/>
          <w:szCs w:val="24"/>
        </w:rPr>
      </w:pPr>
    </w:p>
    <w:tbl>
      <w:tblPr>
        <w:tblStyle w:val="TableGrid"/>
        <w:tblW w:w="0" w:type="auto"/>
        <w:tblLook w:val="04A0" w:firstRow="1" w:lastRow="0" w:firstColumn="1" w:lastColumn="0" w:noHBand="0" w:noVBand="1"/>
      </w:tblPr>
      <w:tblGrid>
        <w:gridCol w:w="3415"/>
        <w:gridCol w:w="1252"/>
        <w:gridCol w:w="1450"/>
        <w:gridCol w:w="1260"/>
        <w:gridCol w:w="989"/>
        <w:gridCol w:w="984"/>
      </w:tblGrid>
      <w:tr w:rsidR="003F173A" w14:paraId="3B527546" w14:textId="77777777" w:rsidTr="003F173A">
        <w:tc>
          <w:tcPr>
            <w:tcW w:w="3415" w:type="dxa"/>
          </w:tcPr>
          <w:p w14:paraId="6D4DBCF4" w14:textId="26624659" w:rsidR="00C208A1" w:rsidRPr="00C208A1" w:rsidRDefault="00057CC0" w:rsidP="003F173A">
            <w:pPr>
              <w:jc w:val="center"/>
              <w:rPr>
                <w:rFonts w:ascii="Times New Roman" w:hAnsi="Times New Roman"/>
                <w:b/>
              </w:rPr>
            </w:pPr>
            <w:r>
              <w:rPr>
                <w:rFonts w:ascii="Times New Roman" w:hAnsi="Times New Roman"/>
                <w:b/>
              </w:rPr>
              <w:t>CRITERIA FOR EVALUATION</w:t>
            </w:r>
          </w:p>
        </w:tc>
        <w:tc>
          <w:tcPr>
            <w:tcW w:w="1252" w:type="dxa"/>
          </w:tcPr>
          <w:p w14:paraId="62DD0457" w14:textId="77777777" w:rsidR="00C208A1" w:rsidRDefault="003F173A" w:rsidP="003F173A">
            <w:pPr>
              <w:jc w:val="center"/>
              <w:rPr>
                <w:rFonts w:ascii="Times New Roman" w:hAnsi="Times New Roman"/>
                <w:b/>
              </w:rPr>
            </w:pPr>
            <w:r>
              <w:rPr>
                <w:rFonts w:ascii="Times New Roman" w:hAnsi="Times New Roman"/>
                <w:b/>
              </w:rPr>
              <w:t>1</w:t>
            </w:r>
          </w:p>
          <w:p w14:paraId="5A56CF94" w14:textId="1340C22D" w:rsidR="003F173A" w:rsidRPr="003F173A" w:rsidRDefault="003F173A" w:rsidP="003F173A">
            <w:pPr>
              <w:jc w:val="center"/>
              <w:rPr>
                <w:rFonts w:ascii="Times New Roman" w:hAnsi="Times New Roman"/>
                <w:b/>
              </w:rPr>
            </w:pPr>
            <w:r>
              <w:rPr>
                <w:rFonts w:ascii="Times New Roman" w:hAnsi="Times New Roman"/>
                <w:b/>
              </w:rPr>
              <w:t>SUPERIOR</w:t>
            </w:r>
          </w:p>
        </w:tc>
        <w:tc>
          <w:tcPr>
            <w:tcW w:w="1450" w:type="dxa"/>
          </w:tcPr>
          <w:p w14:paraId="31DC30A6" w14:textId="77777777" w:rsidR="00C208A1" w:rsidRDefault="003F173A" w:rsidP="003F173A">
            <w:pPr>
              <w:jc w:val="center"/>
              <w:rPr>
                <w:rFonts w:ascii="Times New Roman" w:hAnsi="Times New Roman"/>
                <w:b/>
              </w:rPr>
            </w:pPr>
            <w:r>
              <w:rPr>
                <w:rFonts w:ascii="Times New Roman" w:hAnsi="Times New Roman"/>
                <w:b/>
              </w:rPr>
              <w:t>2</w:t>
            </w:r>
          </w:p>
          <w:p w14:paraId="4F66532E" w14:textId="1E52995D" w:rsidR="003F173A" w:rsidRPr="003F173A" w:rsidRDefault="003F173A" w:rsidP="003F173A">
            <w:pPr>
              <w:jc w:val="center"/>
              <w:rPr>
                <w:rFonts w:ascii="Times New Roman" w:hAnsi="Times New Roman"/>
                <w:b/>
              </w:rPr>
            </w:pPr>
            <w:r>
              <w:rPr>
                <w:rFonts w:ascii="Times New Roman" w:hAnsi="Times New Roman"/>
                <w:b/>
              </w:rPr>
              <w:t>EXCELLENT</w:t>
            </w:r>
          </w:p>
        </w:tc>
        <w:tc>
          <w:tcPr>
            <w:tcW w:w="1260" w:type="dxa"/>
          </w:tcPr>
          <w:p w14:paraId="6675BD2B" w14:textId="77777777" w:rsidR="00C208A1" w:rsidRPr="003F173A" w:rsidRDefault="003F173A" w:rsidP="003F173A">
            <w:pPr>
              <w:jc w:val="center"/>
              <w:rPr>
                <w:rFonts w:ascii="Times New Roman" w:hAnsi="Times New Roman"/>
                <w:b/>
              </w:rPr>
            </w:pPr>
            <w:r w:rsidRPr="003F173A">
              <w:rPr>
                <w:rFonts w:ascii="Times New Roman" w:hAnsi="Times New Roman"/>
                <w:b/>
              </w:rPr>
              <w:t>3</w:t>
            </w:r>
          </w:p>
          <w:p w14:paraId="2391F390" w14:textId="07BF1067" w:rsidR="003F173A" w:rsidRDefault="003F173A" w:rsidP="003F173A">
            <w:pPr>
              <w:jc w:val="center"/>
              <w:rPr>
                <w:rFonts w:ascii="Times New Roman" w:hAnsi="Times New Roman"/>
                <w:sz w:val="24"/>
                <w:szCs w:val="24"/>
              </w:rPr>
            </w:pPr>
            <w:r w:rsidRPr="003F173A">
              <w:rPr>
                <w:rFonts w:ascii="Times New Roman" w:hAnsi="Times New Roman"/>
                <w:b/>
              </w:rPr>
              <w:t>AVERAGE</w:t>
            </w:r>
          </w:p>
        </w:tc>
        <w:tc>
          <w:tcPr>
            <w:tcW w:w="989" w:type="dxa"/>
          </w:tcPr>
          <w:p w14:paraId="00F9C314" w14:textId="77777777" w:rsidR="00C208A1" w:rsidRDefault="003F173A" w:rsidP="003F173A">
            <w:pPr>
              <w:jc w:val="center"/>
              <w:rPr>
                <w:rFonts w:ascii="Times New Roman" w:hAnsi="Times New Roman"/>
                <w:b/>
              </w:rPr>
            </w:pPr>
            <w:r>
              <w:rPr>
                <w:rFonts w:ascii="Times New Roman" w:hAnsi="Times New Roman"/>
                <w:b/>
              </w:rPr>
              <w:t>4</w:t>
            </w:r>
          </w:p>
          <w:p w14:paraId="3139ABB6" w14:textId="0243D868" w:rsidR="003F173A" w:rsidRPr="003F173A" w:rsidRDefault="003F173A" w:rsidP="003F173A">
            <w:pPr>
              <w:jc w:val="center"/>
              <w:rPr>
                <w:rFonts w:ascii="Times New Roman" w:hAnsi="Times New Roman"/>
                <w:b/>
              </w:rPr>
            </w:pPr>
            <w:r>
              <w:rPr>
                <w:rFonts w:ascii="Times New Roman" w:hAnsi="Times New Roman"/>
                <w:b/>
              </w:rPr>
              <w:t>GOOD</w:t>
            </w:r>
          </w:p>
        </w:tc>
        <w:tc>
          <w:tcPr>
            <w:tcW w:w="984" w:type="dxa"/>
          </w:tcPr>
          <w:p w14:paraId="0F4F4779" w14:textId="77777777" w:rsidR="00C208A1" w:rsidRDefault="003F173A" w:rsidP="003F173A">
            <w:pPr>
              <w:jc w:val="center"/>
              <w:rPr>
                <w:rFonts w:ascii="Times New Roman" w:hAnsi="Times New Roman"/>
                <w:b/>
              </w:rPr>
            </w:pPr>
            <w:r>
              <w:rPr>
                <w:rFonts w:ascii="Times New Roman" w:hAnsi="Times New Roman"/>
                <w:b/>
              </w:rPr>
              <w:t>5</w:t>
            </w:r>
          </w:p>
          <w:p w14:paraId="0C7D3B23" w14:textId="678D16D6" w:rsidR="003F173A" w:rsidRPr="003F173A" w:rsidRDefault="003F173A" w:rsidP="003F173A">
            <w:pPr>
              <w:jc w:val="center"/>
              <w:rPr>
                <w:rFonts w:ascii="Times New Roman" w:hAnsi="Times New Roman"/>
                <w:b/>
              </w:rPr>
            </w:pPr>
            <w:r>
              <w:rPr>
                <w:rFonts w:ascii="Times New Roman" w:hAnsi="Times New Roman"/>
                <w:b/>
              </w:rPr>
              <w:t>FAIR</w:t>
            </w:r>
          </w:p>
        </w:tc>
      </w:tr>
      <w:tr w:rsidR="003F173A" w14:paraId="299F0C8F" w14:textId="77777777" w:rsidTr="003F173A">
        <w:tc>
          <w:tcPr>
            <w:tcW w:w="3415" w:type="dxa"/>
          </w:tcPr>
          <w:p w14:paraId="6569C3D0" w14:textId="1065FCAC" w:rsidR="00C208A1" w:rsidRPr="003F173A" w:rsidRDefault="003F173A" w:rsidP="0060190B">
            <w:pPr>
              <w:rPr>
                <w:rFonts w:ascii="Times New Roman" w:hAnsi="Times New Roman"/>
              </w:rPr>
            </w:pPr>
            <w:r w:rsidRPr="003F173A">
              <w:rPr>
                <w:rFonts w:ascii="Times New Roman" w:hAnsi="Times New Roman"/>
              </w:rPr>
              <w:t>1.</w:t>
            </w:r>
            <w:r>
              <w:rPr>
                <w:rFonts w:ascii="Times New Roman" w:hAnsi="Times New Roman"/>
              </w:rPr>
              <w:t xml:space="preserve">   </w:t>
            </w:r>
            <w:r w:rsidR="0060190B">
              <w:rPr>
                <w:rFonts w:ascii="Times New Roman" w:hAnsi="Times New Roman"/>
              </w:rPr>
              <w:t>Clearly defined extension program accomplishments.</w:t>
            </w:r>
            <w:r w:rsidR="00A77B56">
              <w:rPr>
                <w:rFonts w:ascii="Times New Roman" w:hAnsi="Times New Roman"/>
              </w:rPr>
              <w:t xml:space="preserve"> </w:t>
            </w:r>
          </w:p>
        </w:tc>
        <w:tc>
          <w:tcPr>
            <w:tcW w:w="1252" w:type="dxa"/>
          </w:tcPr>
          <w:p w14:paraId="2589E40C" w14:textId="77777777" w:rsidR="00C208A1" w:rsidRDefault="00C208A1" w:rsidP="006E5C84">
            <w:pPr>
              <w:rPr>
                <w:rFonts w:ascii="Times New Roman" w:hAnsi="Times New Roman"/>
                <w:sz w:val="24"/>
                <w:szCs w:val="24"/>
              </w:rPr>
            </w:pPr>
          </w:p>
        </w:tc>
        <w:tc>
          <w:tcPr>
            <w:tcW w:w="1450" w:type="dxa"/>
          </w:tcPr>
          <w:p w14:paraId="35FE5FE6" w14:textId="77777777" w:rsidR="00C208A1" w:rsidRDefault="00C208A1" w:rsidP="006E5C84">
            <w:pPr>
              <w:rPr>
                <w:rFonts w:ascii="Times New Roman" w:hAnsi="Times New Roman"/>
                <w:sz w:val="24"/>
                <w:szCs w:val="24"/>
              </w:rPr>
            </w:pPr>
          </w:p>
        </w:tc>
        <w:tc>
          <w:tcPr>
            <w:tcW w:w="1260" w:type="dxa"/>
          </w:tcPr>
          <w:p w14:paraId="7AB1D597" w14:textId="77777777" w:rsidR="00C208A1" w:rsidRDefault="00C208A1" w:rsidP="006E5C84">
            <w:pPr>
              <w:rPr>
                <w:rFonts w:ascii="Times New Roman" w:hAnsi="Times New Roman"/>
                <w:sz w:val="24"/>
                <w:szCs w:val="24"/>
              </w:rPr>
            </w:pPr>
          </w:p>
        </w:tc>
        <w:tc>
          <w:tcPr>
            <w:tcW w:w="989" w:type="dxa"/>
          </w:tcPr>
          <w:p w14:paraId="135BF64C" w14:textId="77777777" w:rsidR="00C208A1" w:rsidRDefault="00C208A1" w:rsidP="006E5C84">
            <w:pPr>
              <w:rPr>
                <w:rFonts w:ascii="Times New Roman" w:hAnsi="Times New Roman"/>
                <w:sz w:val="24"/>
                <w:szCs w:val="24"/>
              </w:rPr>
            </w:pPr>
          </w:p>
        </w:tc>
        <w:tc>
          <w:tcPr>
            <w:tcW w:w="984" w:type="dxa"/>
          </w:tcPr>
          <w:p w14:paraId="4A047F93" w14:textId="77777777" w:rsidR="00C208A1" w:rsidRDefault="00C208A1" w:rsidP="006E5C84">
            <w:pPr>
              <w:rPr>
                <w:rFonts w:ascii="Times New Roman" w:hAnsi="Times New Roman"/>
                <w:sz w:val="24"/>
                <w:szCs w:val="24"/>
              </w:rPr>
            </w:pPr>
          </w:p>
        </w:tc>
      </w:tr>
      <w:tr w:rsidR="003F173A" w14:paraId="6F1982D3" w14:textId="77777777" w:rsidTr="003F173A">
        <w:tc>
          <w:tcPr>
            <w:tcW w:w="3415" w:type="dxa"/>
          </w:tcPr>
          <w:p w14:paraId="55B1A1D7" w14:textId="15F8FB45" w:rsidR="00C208A1" w:rsidRPr="003F173A" w:rsidRDefault="003F173A" w:rsidP="0060190B">
            <w:pPr>
              <w:rPr>
                <w:rFonts w:ascii="Times New Roman" w:hAnsi="Times New Roman"/>
              </w:rPr>
            </w:pPr>
            <w:r>
              <w:rPr>
                <w:rFonts w:ascii="Times New Roman" w:hAnsi="Times New Roman"/>
              </w:rPr>
              <w:t xml:space="preserve">2.   </w:t>
            </w:r>
            <w:r w:rsidR="0060190B">
              <w:rPr>
                <w:rFonts w:ascii="Times New Roman" w:hAnsi="Times New Roman"/>
              </w:rPr>
              <w:t xml:space="preserve">Creativity and innovation in extension methodologies (planning, delivery, and/or evaluation). </w:t>
            </w:r>
            <w:r w:rsidR="00A77B56">
              <w:rPr>
                <w:rFonts w:ascii="Times New Roman" w:hAnsi="Times New Roman"/>
              </w:rPr>
              <w:t xml:space="preserve"> </w:t>
            </w:r>
          </w:p>
        </w:tc>
        <w:tc>
          <w:tcPr>
            <w:tcW w:w="1252" w:type="dxa"/>
          </w:tcPr>
          <w:p w14:paraId="1A9A916B" w14:textId="77777777" w:rsidR="00C208A1" w:rsidRDefault="00C208A1" w:rsidP="006E5C84">
            <w:pPr>
              <w:rPr>
                <w:rFonts w:ascii="Times New Roman" w:hAnsi="Times New Roman"/>
                <w:sz w:val="24"/>
                <w:szCs w:val="24"/>
              </w:rPr>
            </w:pPr>
          </w:p>
        </w:tc>
        <w:tc>
          <w:tcPr>
            <w:tcW w:w="1450" w:type="dxa"/>
          </w:tcPr>
          <w:p w14:paraId="36C98752" w14:textId="77777777" w:rsidR="00C208A1" w:rsidRDefault="00C208A1" w:rsidP="006E5C84">
            <w:pPr>
              <w:rPr>
                <w:rFonts w:ascii="Times New Roman" w:hAnsi="Times New Roman"/>
                <w:sz w:val="24"/>
                <w:szCs w:val="24"/>
              </w:rPr>
            </w:pPr>
          </w:p>
        </w:tc>
        <w:tc>
          <w:tcPr>
            <w:tcW w:w="1260" w:type="dxa"/>
          </w:tcPr>
          <w:p w14:paraId="6C591945" w14:textId="77777777" w:rsidR="00C208A1" w:rsidRDefault="00C208A1" w:rsidP="006E5C84">
            <w:pPr>
              <w:rPr>
                <w:rFonts w:ascii="Times New Roman" w:hAnsi="Times New Roman"/>
                <w:sz w:val="24"/>
                <w:szCs w:val="24"/>
              </w:rPr>
            </w:pPr>
          </w:p>
        </w:tc>
        <w:tc>
          <w:tcPr>
            <w:tcW w:w="989" w:type="dxa"/>
          </w:tcPr>
          <w:p w14:paraId="312B6D05" w14:textId="77777777" w:rsidR="00C208A1" w:rsidRDefault="00C208A1" w:rsidP="006E5C84">
            <w:pPr>
              <w:rPr>
                <w:rFonts w:ascii="Times New Roman" w:hAnsi="Times New Roman"/>
                <w:sz w:val="24"/>
                <w:szCs w:val="24"/>
              </w:rPr>
            </w:pPr>
          </w:p>
        </w:tc>
        <w:tc>
          <w:tcPr>
            <w:tcW w:w="984" w:type="dxa"/>
          </w:tcPr>
          <w:p w14:paraId="6A022385" w14:textId="77777777" w:rsidR="00C208A1" w:rsidRDefault="00C208A1" w:rsidP="006E5C84">
            <w:pPr>
              <w:rPr>
                <w:rFonts w:ascii="Times New Roman" w:hAnsi="Times New Roman"/>
                <w:sz w:val="24"/>
                <w:szCs w:val="24"/>
              </w:rPr>
            </w:pPr>
          </w:p>
        </w:tc>
      </w:tr>
      <w:tr w:rsidR="003F173A" w14:paraId="77AB66D3" w14:textId="77777777" w:rsidTr="003F173A">
        <w:tc>
          <w:tcPr>
            <w:tcW w:w="3415" w:type="dxa"/>
          </w:tcPr>
          <w:p w14:paraId="40BCCCDE" w14:textId="67DFC7C2" w:rsidR="00C208A1" w:rsidRPr="003F173A" w:rsidRDefault="003F173A" w:rsidP="0060190B">
            <w:pPr>
              <w:rPr>
                <w:rFonts w:ascii="Times New Roman" w:hAnsi="Times New Roman"/>
              </w:rPr>
            </w:pPr>
            <w:r>
              <w:rPr>
                <w:rFonts w:ascii="Times New Roman" w:hAnsi="Times New Roman"/>
              </w:rPr>
              <w:t xml:space="preserve">3.   </w:t>
            </w:r>
            <w:r w:rsidR="0060190B">
              <w:rPr>
                <w:rFonts w:ascii="Times New Roman" w:hAnsi="Times New Roman"/>
              </w:rPr>
              <w:t xml:space="preserve">Evidence of extension program impact, (e.g. behavioral change, economic or social impacts). </w:t>
            </w:r>
            <w:r w:rsidR="00A77B56">
              <w:rPr>
                <w:rFonts w:ascii="Times New Roman" w:hAnsi="Times New Roman"/>
              </w:rPr>
              <w:t xml:space="preserve"> </w:t>
            </w:r>
          </w:p>
        </w:tc>
        <w:tc>
          <w:tcPr>
            <w:tcW w:w="1252" w:type="dxa"/>
          </w:tcPr>
          <w:p w14:paraId="260C3000" w14:textId="77777777" w:rsidR="00C208A1" w:rsidRDefault="00C208A1" w:rsidP="006E5C84">
            <w:pPr>
              <w:rPr>
                <w:rFonts w:ascii="Times New Roman" w:hAnsi="Times New Roman"/>
                <w:sz w:val="24"/>
                <w:szCs w:val="24"/>
              </w:rPr>
            </w:pPr>
          </w:p>
        </w:tc>
        <w:tc>
          <w:tcPr>
            <w:tcW w:w="1450" w:type="dxa"/>
          </w:tcPr>
          <w:p w14:paraId="3C9A3130" w14:textId="77777777" w:rsidR="00C208A1" w:rsidRDefault="00C208A1" w:rsidP="006E5C84">
            <w:pPr>
              <w:rPr>
                <w:rFonts w:ascii="Times New Roman" w:hAnsi="Times New Roman"/>
                <w:sz w:val="24"/>
                <w:szCs w:val="24"/>
              </w:rPr>
            </w:pPr>
          </w:p>
        </w:tc>
        <w:tc>
          <w:tcPr>
            <w:tcW w:w="1260" w:type="dxa"/>
          </w:tcPr>
          <w:p w14:paraId="025DD954" w14:textId="77777777" w:rsidR="00C208A1" w:rsidRDefault="00C208A1" w:rsidP="006E5C84">
            <w:pPr>
              <w:rPr>
                <w:rFonts w:ascii="Times New Roman" w:hAnsi="Times New Roman"/>
                <w:sz w:val="24"/>
                <w:szCs w:val="24"/>
              </w:rPr>
            </w:pPr>
          </w:p>
        </w:tc>
        <w:tc>
          <w:tcPr>
            <w:tcW w:w="989" w:type="dxa"/>
          </w:tcPr>
          <w:p w14:paraId="65672BA7" w14:textId="77777777" w:rsidR="00C208A1" w:rsidRDefault="00C208A1" w:rsidP="006E5C84">
            <w:pPr>
              <w:rPr>
                <w:rFonts w:ascii="Times New Roman" w:hAnsi="Times New Roman"/>
                <w:sz w:val="24"/>
                <w:szCs w:val="24"/>
              </w:rPr>
            </w:pPr>
          </w:p>
        </w:tc>
        <w:tc>
          <w:tcPr>
            <w:tcW w:w="984" w:type="dxa"/>
          </w:tcPr>
          <w:p w14:paraId="42029217" w14:textId="77777777" w:rsidR="00C208A1" w:rsidRDefault="00C208A1" w:rsidP="006E5C84">
            <w:pPr>
              <w:rPr>
                <w:rFonts w:ascii="Times New Roman" w:hAnsi="Times New Roman"/>
                <w:sz w:val="24"/>
                <w:szCs w:val="24"/>
              </w:rPr>
            </w:pPr>
          </w:p>
        </w:tc>
      </w:tr>
      <w:tr w:rsidR="003F173A" w14:paraId="3D2FA270" w14:textId="77777777" w:rsidTr="003F173A">
        <w:tc>
          <w:tcPr>
            <w:tcW w:w="3415" w:type="dxa"/>
          </w:tcPr>
          <w:p w14:paraId="0594B121" w14:textId="5A0E86EA" w:rsidR="00C208A1" w:rsidRPr="003F173A" w:rsidRDefault="003F173A" w:rsidP="0060190B">
            <w:pPr>
              <w:rPr>
                <w:rFonts w:ascii="Times New Roman" w:hAnsi="Times New Roman"/>
              </w:rPr>
            </w:pPr>
            <w:r>
              <w:rPr>
                <w:rFonts w:ascii="Times New Roman" w:hAnsi="Times New Roman"/>
              </w:rPr>
              <w:t xml:space="preserve">4.   </w:t>
            </w:r>
            <w:r w:rsidR="0060190B">
              <w:rPr>
                <w:rFonts w:ascii="Times New Roman" w:hAnsi="Times New Roman"/>
              </w:rPr>
              <w:t xml:space="preserve">Commitment to supporting the extension/outreach mission of his/her university. </w:t>
            </w:r>
          </w:p>
        </w:tc>
        <w:tc>
          <w:tcPr>
            <w:tcW w:w="1252" w:type="dxa"/>
          </w:tcPr>
          <w:p w14:paraId="345BF7DC" w14:textId="77777777" w:rsidR="00C208A1" w:rsidRDefault="00C208A1" w:rsidP="006E5C84">
            <w:pPr>
              <w:rPr>
                <w:rFonts w:ascii="Times New Roman" w:hAnsi="Times New Roman"/>
                <w:sz w:val="24"/>
                <w:szCs w:val="24"/>
              </w:rPr>
            </w:pPr>
          </w:p>
        </w:tc>
        <w:tc>
          <w:tcPr>
            <w:tcW w:w="1450" w:type="dxa"/>
          </w:tcPr>
          <w:p w14:paraId="47408797" w14:textId="77777777" w:rsidR="00C208A1" w:rsidRDefault="00C208A1" w:rsidP="006E5C84">
            <w:pPr>
              <w:rPr>
                <w:rFonts w:ascii="Times New Roman" w:hAnsi="Times New Roman"/>
                <w:sz w:val="24"/>
                <w:szCs w:val="24"/>
              </w:rPr>
            </w:pPr>
          </w:p>
        </w:tc>
        <w:tc>
          <w:tcPr>
            <w:tcW w:w="1260" w:type="dxa"/>
          </w:tcPr>
          <w:p w14:paraId="119E8F70" w14:textId="77777777" w:rsidR="00C208A1" w:rsidRDefault="00C208A1" w:rsidP="006E5C84">
            <w:pPr>
              <w:rPr>
                <w:rFonts w:ascii="Times New Roman" w:hAnsi="Times New Roman"/>
                <w:sz w:val="24"/>
                <w:szCs w:val="24"/>
              </w:rPr>
            </w:pPr>
          </w:p>
        </w:tc>
        <w:tc>
          <w:tcPr>
            <w:tcW w:w="989" w:type="dxa"/>
          </w:tcPr>
          <w:p w14:paraId="0AF17E87" w14:textId="77777777" w:rsidR="00C208A1" w:rsidRDefault="00C208A1" w:rsidP="006E5C84">
            <w:pPr>
              <w:rPr>
                <w:rFonts w:ascii="Times New Roman" w:hAnsi="Times New Roman"/>
                <w:sz w:val="24"/>
                <w:szCs w:val="24"/>
              </w:rPr>
            </w:pPr>
          </w:p>
        </w:tc>
        <w:tc>
          <w:tcPr>
            <w:tcW w:w="984" w:type="dxa"/>
          </w:tcPr>
          <w:p w14:paraId="6D8FB56A" w14:textId="77777777" w:rsidR="00C208A1" w:rsidRDefault="00C208A1" w:rsidP="006E5C84">
            <w:pPr>
              <w:rPr>
                <w:rFonts w:ascii="Times New Roman" w:hAnsi="Times New Roman"/>
                <w:sz w:val="24"/>
                <w:szCs w:val="24"/>
              </w:rPr>
            </w:pPr>
          </w:p>
        </w:tc>
      </w:tr>
      <w:tr w:rsidR="003F173A" w14:paraId="10C91A28" w14:textId="77777777" w:rsidTr="003F173A">
        <w:tc>
          <w:tcPr>
            <w:tcW w:w="3415" w:type="dxa"/>
          </w:tcPr>
          <w:p w14:paraId="67777123" w14:textId="48ACBC56" w:rsidR="00C208A1" w:rsidRPr="003F173A" w:rsidRDefault="003F173A" w:rsidP="0060190B">
            <w:pPr>
              <w:rPr>
                <w:rFonts w:ascii="Times New Roman" w:hAnsi="Times New Roman"/>
              </w:rPr>
            </w:pPr>
            <w:r>
              <w:rPr>
                <w:rFonts w:ascii="Times New Roman" w:hAnsi="Times New Roman"/>
              </w:rPr>
              <w:t xml:space="preserve">5. </w:t>
            </w:r>
            <w:r w:rsidR="00137B31">
              <w:rPr>
                <w:rFonts w:ascii="Times New Roman" w:hAnsi="Times New Roman"/>
              </w:rPr>
              <w:t xml:space="preserve"> </w:t>
            </w:r>
            <w:r w:rsidR="0021335F">
              <w:rPr>
                <w:rFonts w:ascii="Times New Roman" w:hAnsi="Times New Roman"/>
              </w:rPr>
              <w:t xml:space="preserve"> </w:t>
            </w:r>
            <w:r w:rsidR="0060190B">
              <w:rPr>
                <w:rFonts w:ascii="Times New Roman" w:hAnsi="Times New Roman"/>
              </w:rPr>
              <w:t>Leadership in extension/outreach activities.</w:t>
            </w:r>
            <w:r w:rsidR="00A77B56">
              <w:rPr>
                <w:rFonts w:ascii="Times New Roman" w:hAnsi="Times New Roman"/>
              </w:rPr>
              <w:t xml:space="preserve"> </w:t>
            </w:r>
          </w:p>
        </w:tc>
        <w:tc>
          <w:tcPr>
            <w:tcW w:w="1252" w:type="dxa"/>
          </w:tcPr>
          <w:p w14:paraId="6C3C2C5F" w14:textId="77777777" w:rsidR="00C208A1" w:rsidRDefault="00C208A1" w:rsidP="006E5C84">
            <w:pPr>
              <w:rPr>
                <w:rFonts w:ascii="Times New Roman" w:hAnsi="Times New Roman"/>
                <w:sz w:val="24"/>
                <w:szCs w:val="24"/>
              </w:rPr>
            </w:pPr>
          </w:p>
        </w:tc>
        <w:tc>
          <w:tcPr>
            <w:tcW w:w="1450" w:type="dxa"/>
          </w:tcPr>
          <w:p w14:paraId="5B7F1E7D" w14:textId="77777777" w:rsidR="00C208A1" w:rsidRDefault="00C208A1" w:rsidP="006E5C84">
            <w:pPr>
              <w:rPr>
                <w:rFonts w:ascii="Times New Roman" w:hAnsi="Times New Roman"/>
                <w:sz w:val="24"/>
                <w:szCs w:val="24"/>
              </w:rPr>
            </w:pPr>
          </w:p>
        </w:tc>
        <w:tc>
          <w:tcPr>
            <w:tcW w:w="1260" w:type="dxa"/>
          </w:tcPr>
          <w:p w14:paraId="36C1837E" w14:textId="77777777" w:rsidR="00C208A1" w:rsidRDefault="00C208A1" w:rsidP="006E5C84">
            <w:pPr>
              <w:rPr>
                <w:rFonts w:ascii="Times New Roman" w:hAnsi="Times New Roman"/>
                <w:sz w:val="24"/>
                <w:szCs w:val="24"/>
              </w:rPr>
            </w:pPr>
          </w:p>
        </w:tc>
        <w:tc>
          <w:tcPr>
            <w:tcW w:w="989" w:type="dxa"/>
          </w:tcPr>
          <w:p w14:paraId="38DE49B2" w14:textId="77777777" w:rsidR="00C208A1" w:rsidRDefault="00C208A1" w:rsidP="006E5C84">
            <w:pPr>
              <w:rPr>
                <w:rFonts w:ascii="Times New Roman" w:hAnsi="Times New Roman"/>
                <w:sz w:val="24"/>
                <w:szCs w:val="24"/>
              </w:rPr>
            </w:pPr>
          </w:p>
        </w:tc>
        <w:tc>
          <w:tcPr>
            <w:tcW w:w="984" w:type="dxa"/>
          </w:tcPr>
          <w:p w14:paraId="42BE1219" w14:textId="77777777" w:rsidR="00C208A1" w:rsidRDefault="00C208A1" w:rsidP="006E5C84">
            <w:pPr>
              <w:rPr>
                <w:rFonts w:ascii="Times New Roman" w:hAnsi="Times New Roman"/>
                <w:sz w:val="24"/>
                <w:szCs w:val="24"/>
              </w:rPr>
            </w:pPr>
          </w:p>
        </w:tc>
      </w:tr>
      <w:tr w:rsidR="003F173A" w14:paraId="400CD6C3" w14:textId="77777777" w:rsidTr="003F173A">
        <w:tc>
          <w:tcPr>
            <w:tcW w:w="3415" w:type="dxa"/>
          </w:tcPr>
          <w:p w14:paraId="0DFD388A" w14:textId="67FE1C5C" w:rsidR="00C208A1" w:rsidRPr="003F173A" w:rsidRDefault="003F173A" w:rsidP="0060190B">
            <w:pPr>
              <w:rPr>
                <w:rFonts w:ascii="Times New Roman" w:hAnsi="Times New Roman"/>
              </w:rPr>
            </w:pPr>
            <w:r>
              <w:rPr>
                <w:rFonts w:ascii="Times New Roman" w:hAnsi="Times New Roman"/>
              </w:rPr>
              <w:t>6.</w:t>
            </w:r>
            <w:r w:rsidR="00137B31">
              <w:rPr>
                <w:rFonts w:ascii="Times New Roman" w:hAnsi="Times New Roman"/>
              </w:rPr>
              <w:t xml:space="preserve"> </w:t>
            </w:r>
            <w:r>
              <w:rPr>
                <w:rFonts w:ascii="Times New Roman" w:hAnsi="Times New Roman"/>
              </w:rPr>
              <w:t xml:space="preserve">  </w:t>
            </w:r>
            <w:r w:rsidR="0060190B">
              <w:rPr>
                <w:rFonts w:ascii="Times New Roman" w:hAnsi="Times New Roman"/>
              </w:rPr>
              <w:t xml:space="preserve">Other major contributions, activities, awards and services to the profession as an extension professional. </w:t>
            </w:r>
          </w:p>
        </w:tc>
        <w:tc>
          <w:tcPr>
            <w:tcW w:w="1252" w:type="dxa"/>
          </w:tcPr>
          <w:p w14:paraId="466ECEF7" w14:textId="77777777" w:rsidR="00C208A1" w:rsidRDefault="00C208A1" w:rsidP="006E5C84">
            <w:pPr>
              <w:rPr>
                <w:rFonts w:ascii="Times New Roman" w:hAnsi="Times New Roman"/>
                <w:sz w:val="24"/>
                <w:szCs w:val="24"/>
              </w:rPr>
            </w:pPr>
          </w:p>
        </w:tc>
        <w:tc>
          <w:tcPr>
            <w:tcW w:w="1450" w:type="dxa"/>
          </w:tcPr>
          <w:p w14:paraId="2406A27D" w14:textId="77777777" w:rsidR="00C208A1" w:rsidRDefault="00C208A1" w:rsidP="006E5C84">
            <w:pPr>
              <w:rPr>
                <w:rFonts w:ascii="Times New Roman" w:hAnsi="Times New Roman"/>
                <w:sz w:val="24"/>
                <w:szCs w:val="24"/>
              </w:rPr>
            </w:pPr>
          </w:p>
        </w:tc>
        <w:tc>
          <w:tcPr>
            <w:tcW w:w="1260" w:type="dxa"/>
          </w:tcPr>
          <w:p w14:paraId="2D945733" w14:textId="77777777" w:rsidR="00C208A1" w:rsidRDefault="00C208A1" w:rsidP="006E5C84">
            <w:pPr>
              <w:rPr>
                <w:rFonts w:ascii="Times New Roman" w:hAnsi="Times New Roman"/>
                <w:sz w:val="24"/>
                <w:szCs w:val="24"/>
              </w:rPr>
            </w:pPr>
          </w:p>
        </w:tc>
        <w:tc>
          <w:tcPr>
            <w:tcW w:w="989" w:type="dxa"/>
          </w:tcPr>
          <w:p w14:paraId="2EE20570" w14:textId="77777777" w:rsidR="00C208A1" w:rsidRDefault="00C208A1" w:rsidP="006E5C84">
            <w:pPr>
              <w:rPr>
                <w:rFonts w:ascii="Times New Roman" w:hAnsi="Times New Roman"/>
                <w:sz w:val="24"/>
                <w:szCs w:val="24"/>
              </w:rPr>
            </w:pPr>
          </w:p>
        </w:tc>
        <w:tc>
          <w:tcPr>
            <w:tcW w:w="984" w:type="dxa"/>
          </w:tcPr>
          <w:p w14:paraId="2FF75F39" w14:textId="77777777" w:rsidR="00C208A1" w:rsidRDefault="00C208A1" w:rsidP="006E5C84">
            <w:pPr>
              <w:rPr>
                <w:rFonts w:ascii="Times New Roman" w:hAnsi="Times New Roman"/>
                <w:sz w:val="24"/>
                <w:szCs w:val="24"/>
              </w:rPr>
            </w:pPr>
          </w:p>
        </w:tc>
      </w:tr>
      <w:tr w:rsidR="003F173A" w14:paraId="1ABC111E" w14:textId="77777777" w:rsidTr="003F173A">
        <w:tc>
          <w:tcPr>
            <w:tcW w:w="3415" w:type="dxa"/>
          </w:tcPr>
          <w:p w14:paraId="4797D480" w14:textId="30A7D1EF" w:rsidR="00C208A1" w:rsidRPr="003F173A" w:rsidRDefault="003F173A" w:rsidP="0060190B">
            <w:pPr>
              <w:rPr>
                <w:rFonts w:ascii="Times New Roman" w:hAnsi="Times New Roman"/>
              </w:rPr>
            </w:pPr>
            <w:r w:rsidRPr="003F173A">
              <w:rPr>
                <w:rFonts w:ascii="Times New Roman" w:hAnsi="Times New Roman"/>
              </w:rPr>
              <w:t>7</w:t>
            </w:r>
            <w:r w:rsidR="00137B31">
              <w:rPr>
                <w:rFonts w:ascii="Times New Roman" w:hAnsi="Times New Roman"/>
              </w:rPr>
              <w:t xml:space="preserve">.  </w:t>
            </w:r>
            <w:r>
              <w:rPr>
                <w:rFonts w:ascii="Times New Roman" w:hAnsi="Times New Roman"/>
              </w:rPr>
              <w:t xml:space="preserve"> </w:t>
            </w:r>
            <w:r w:rsidR="0060190B">
              <w:rPr>
                <w:rFonts w:ascii="Times New Roman" w:hAnsi="Times New Roman"/>
              </w:rPr>
              <w:t xml:space="preserve">Publication and presentations related to the extension activities. </w:t>
            </w:r>
          </w:p>
        </w:tc>
        <w:tc>
          <w:tcPr>
            <w:tcW w:w="1252" w:type="dxa"/>
          </w:tcPr>
          <w:p w14:paraId="26C00E4A" w14:textId="77777777" w:rsidR="00C208A1" w:rsidRDefault="00C208A1" w:rsidP="006E5C84">
            <w:pPr>
              <w:rPr>
                <w:rFonts w:ascii="Times New Roman" w:hAnsi="Times New Roman"/>
                <w:sz w:val="24"/>
                <w:szCs w:val="24"/>
              </w:rPr>
            </w:pPr>
          </w:p>
        </w:tc>
        <w:tc>
          <w:tcPr>
            <w:tcW w:w="1450" w:type="dxa"/>
          </w:tcPr>
          <w:p w14:paraId="30F0F3EB" w14:textId="77777777" w:rsidR="00C208A1" w:rsidRDefault="00C208A1" w:rsidP="006E5C84">
            <w:pPr>
              <w:rPr>
                <w:rFonts w:ascii="Times New Roman" w:hAnsi="Times New Roman"/>
                <w:sz w:val="24"/>
                <w:szCs w:val="24"/>
              </w:rPr>
            </w:pPr>
          </w:p>
        </w:tc>
        <w:tc>
          <w:tcPr>
            <w:tcW w:w="1260" w:type="dxa"/>
          </w:tcPr>
          <w:p w14:paraId="26CA3957" w14:textId="77777777" w:rsidR="00C208A1" w:rsidRDefault="00C208A1" w:rsidP="006E5C84">
            <w:pPr>
              <w:rPr>
                <w:rFonts w:ascii="Times New Roman" w:hAnsi="Times New Roman"/>
                <w:sz w:val="24"/>
                <w:szCs w:val="24"/>
              </w:rPr>
            </w:pPr>
          </w:p>
        </w:tc>
        <w:tc>
          <w:tcPr>
            <w:tcW w:w="989" w:type="dxa"/>
          </w:tcPr>
          <w:p w14:paraId="37069692" w14:textId="77777777" w:rsidR="00C208A1" w:rsidRDefault="00C208A1" w:rsidP="006E5C84">
            <w:pPr>
              <w:rPr>
                <w:rFonts w:ascii="Times New Roman" w:hAnsi="Times New Roman"/>
                <w:sz w:val="24"/>
                <w:szCs w:val="24"/>
              </w:rPr>
            </w:pPr>
          </w:p>
        </w:tc>
        <w:tc>
          <w:tcPr>
            <w:tcW w:w="984" w:type="dxa"/>
          </w:tcPr>
          <w:p w14:paraId="12CB4252" w14:textId="77777777" w:rsidR="00C208A1" w:rsidRDefault="00C208A1" w:rsidP="006E5C84">
            <w:pPr>
              <w:rPr>
                <w:rFonts w:ascii="Times New Roman" w:hAnsi="Times New Roman"/>
                <w:sz w:val="24"/>
                <w:szCs w:val="24"/>
              </w:rPr>
            </w:pPr>
          </w:p>
        </w:tc>
      </w:tr>
      <w:tr w:rsidR="003F173A" w14:paraId="3ACC5C53" w14:textId="77777777" w:rsidTr="003F173A">
        <w:tc>
          <w:tcPr>
            <w:tcW w:w="3415" w:type="dxa"/>
          </w:tcPr>
          <w:p w14:paraId="3BE970C2" w14:textId="1AB9F1C6" w:rsidR="00C208A1" w:rsidRPr="003F173A" w:rsidRDefault="0021335F" w:rsidP="0021335F">
            <w:pPr>
              <w:jc w:val="right"/>
              <w:rPr>
                <w:rFonts w:ascii="Times New Roman" w:hAnsi="Times New Roman"/>
              </w:rPr>
            </w:pPr>
            <w:r>
              <w:rPr>
                <w:rFonts w:ascii="Times New Roman" w:hAnsi="Times New Roman"/>
              </w:rPr>
              <w:t>TOTAL</w:t>
            </w:r>
          </w:p>
        </w:tc>
        <w:tc>
          <w:tcPr>
            <w:tcW w:w="1252" w:type="dxa"/>
          </w:tcPr>
          <w:p w14:paraId="0597998C" w14:textId="77777777" w:rsidR="00C208A1" w:rsidRDefault="00C208A1" w:rsidP="006E5C84">
            <w:pPr>
              <w:rPr>
                <w:rFonts w:ascii="Times New Roman" w:hAnsi="Times New Roman"/>
                <w:sz w:val="24"/>
                <w:szCs w:val="24"/>
              </w:rPr>
            </w:pPr>
          </w:p>
        </w:tc>
        <w:tc>
          <w:tcPr>
            <w:tcW w:w="1450" w:type="dxa"/>
          </w:tcPr>
          <w:p w14:paraId="23EA45E2" w14:textId="77777777" w:rsidR="00C208A1" w:rsidRDefault="00C208A1" w:rsidP="006E5C84">
            <w:pPr>
              <w:rPr>
                <w:rFonts w:ascii="Times New Roman" w:hAnsi="Times New Roman"/>
                <w:sz w:val="24"/>
                <w:szCs w:val="24"/>
              </w:rPr>
            </w:pPr>
          </w:p>
        </w:tc>
        <w:tc>
          <w:tcPr>
            <w:tcW w:w="1260" w:type="dxa"/>
          </w:tcPr>
          <w:p w14:paraId="6D87C784" w14:textId="77777777" w:rsidR="00C208A1" w:rsidRDefault="00C208A1" w:rsidP="006E5C84">
            <w:pPr>
              <w:rPr>
                <w:rFonts w:ascii="Times New Roman" w:hAnsi="Times New Roman"/>
                <w:sz w:val="24"/>
                <w:szCs w:val="24"/>
              </w:rPr>
            </w:pPr>
          </w:p>
        </w:tc>
        <w:tc>
          <w:tcPr>
            <w:tcW w:w="989" w:type="dxa"/>
          </w:tcPr>
          <w:p w14:paraId="0CFDF9AF" w14:textId="77777777" w:rsidR="00C208A1" w:rsidRDefault="00C208A1" w:rsidP="006E5C84">
            <w:pPr>
              <w:rPr>
                <w:rFonts w:ascii="Times New Roman" w:hAnsi="Times New Roman"/>
                <w:sz w:val="24"/>
                <w:szCs w:val="24"/>
              </w:rPr>
            </w:pPr>
          </w:p>
        </w:tc>
        <w:tc>
          <w:tcPr>
            <w:tcW w:w="984" w:type="dxa"/>
          </w:tcPr>
          <w:p w14:paraId="06606341" w14:textId="77777777" w:rsidR="00C208A1" w:rsidRDefault="00C208A1" w:rsidP="006E5C84">
            <w:pPr>
              <w:rPr>
                <w:rFonts w:ascii="Times New Roman" w:hAnsi="Times New Roman"/>
                <w:sz w:val="24"/>
                <w:szCs w:val="24"/>
              </w:rPr>
            </w:pPr>
          </w:p>
        </w:tc>
      </w:tr>
    </w:tbl>
    <w:p w14:paraId="061C1781" w14:textId="22DDAB71" w:rsidR="00C80466" w:rsidRPr="00B876FD" w:rsidRDefault="00B876FD" w:rsidP="0095380C">
      <w:pPr>
        <w:tabs>
          <w:tab w:val="left" w:pos="3600"/>
        </w:tabs>
        <w:rPr>
          <w:rFonts w:ascii="Times New Roman" w:hAnsi="Times New Roman"/>
        </w:rPr>
      </w:pPr>
      <w:r w:rsidRPr="00B876FD">
        <w:rPr>
          <w:rFonts w:ascii="Times New Roman" w:hAnsi="Times New Roman"/>
        </w:rPr>
        <w:t>Additional comments:</w:t>
      </w:r>
    </w:p>
    <w:sectPr w:rsidR="00C80466" w:rsidRPr="00B876FD" w:rsidSect="00057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75EC" w14:textId="77777777" w:rsidR="00663F04" w:rsidRDefault="00663F04" w:rsidP="00CB422C">
      <w:r>
        <w:separator/>
      </w:r>
    </w:p>
  </w:endnote>
  <w:endnote w:type="continuationSeparator" w:id="0">
    <w:p w14:paraId="6E2B1387" w14:textId="77777777" w:rsidR="00663F04" w:rsidRDefault="00663F04" w:rsidP="00C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210D" w14:textId="77777777" w:rsidR="00663F04" w:rsidRDefault="00663F04" w:rsidP="00CB422C">
      <w:r>
        <w:separator/>
      </w:r>
    </w:p>
  </w:footnote>
  <w:footnote w:type="continuationSeparator" w:id="0">
    <w:p w14:paraId="02E4B8B2" w14:textId="77777777" w:rsidR="00663F04" w:rsidRDefault="00663F04" w:rsidP="00CB4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63199"/>
    <w:multiLevelType w:val="hybridMultilevel"/>
    <w:tmpl w:val="3D0E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64207"/>
    <w:multiLevelType w:val="hybridMultilevel"/>
    <w:tmpl w:val="D3641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0090C"/>
    <w:multiLevelType w:val="hybridMultilevel"/>
    <w:tmpl w:val="866A3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E26BBA"/>
    <w:multiLevelType w:val="hybridMultilevel"/>
    <w:tmpl w:val="4198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E5C55"/>
    <w:multiLevelType w:val="hybridMultilevel"/>
    <w:tmpl w:val="DE46A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2MrEwNzY2MTczNzdQ0lEKTi0uzszPAykwrAUAgzb92iwAAAA="/>
    <w:docVar w:name="dgnword-docGUID" w:val="{7E1EBB9D-A251-464D-B031-DBD42F7C20AA}"/>
    <w:docVar w:name="dgnword-eventsink" w:val="97390480"/>
  </w:docVars>
  <w:rsids>
    <w:rsidRoot w:val="007259B2"/>
    <w:rsid w:val="000322F5"/>
    <w:rsid w:val="00037546"/>
    <w:rsid w:val="00053B55"/>
    <w:rsid w:val="000555BD"/>
    <w:rsid w:val="00057CC0"/>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845"/>
    <w:rsid w:val="000D59F2"/>
    <w:rsid w:val="000F1750"/>
    <w:rsid w:val="000F785C"/>
    <w:rsid w:val="00102B03"/>
    <w:rsid w:val="00107BEB"/>
    <w:rsid w:val="00117239"/>
    <w:rsid w:val="00132716"/>
    <w:rsid w:val="00137B31"/>
    <w:rsid w:val="00147405"/>
    <w:rsid w:val="0014797B"/>
    <w:rsid w:val="001501FC"/>
    <w:rsid w:val="00175BED"/>
    <w:rsid w:val="00180E37"/>
    <w:rsid w:val="001833D8"/>
    <w:rsid w:val="001A238E"/>
    <w:rsid w:val="001B5C6D"/>
    <w:rsid w:val="001C06F1"/>
    <w:rsid w:val="001E4119"/>
    <w:rsid w:val="0021335F"/>
    <w:rsid w:val="002207E6"/>
    <w:rsid w:val="00234ADA"/>
    <w:rsid w:val="00237E48"/>
    <w:rsid w:val="00240EAA"/>
    <w:rsid w:val="00245844"/>
    <w:rsid w:val="002535F2"/>
    <w:rsid w:val="0027434D"/>
    <w:rsid w:val="00275A4C"/>
    <w:rsid w:val="0028032C"/>
    <w:rsid w:val="0028264B"/>
    <w:rsid w:val="00286312"/>
    <w:rsid w:val="002949C9"/>
    <w:rsid w:val="002A6C5C"/>
    <w:rsid w:val="002E0753"/>
    <w:rsid w:val="002F19FF"/>
    <w:rsid w:val="002F32C0"/>
    <w:rsid w:val="002F6352"/>
    <w:rsid w:val="00302F76"/>
    <w:rsid w:val="003103C4"/>
    <w:rsid w:val="00317DE7"/>
    <w:rsid w:val="0033054F"/>
    <w:rsid w:val="0033642E"/>
    <w:rsid w:val="00351C9B"/>
    <w:rsid w:val="00365653"/>
    <w:rsid w:val="00365BF7"/>
    <w:rsid w:val="00377A82"/>
    <w:rsid w:val="00391ECC"/>
    <w:rsid w:val="00394241"/>
    <w:rsid w:val="003B0F35"/>
    <w:rsid w:val="003B2380"/>
    <w:rsid w:val="003B48C5"/>
    <w:rsid w:val="003B610C"/>
    <w:rsid w:val="003B6D9D"/>
    <w:rsid w:val="003C7CCE"/>
    <w:rsid w:val="003D0DC5"/>
    <w:rsid w:val="003D1FDF"/>
    <w:rsid w:val="003D2582"/>
    <w:rsid w:val="003D4C73"/>
    <w:rsid w:val="003D5820"/>
    <w:rsid w:val="003D7F6A"/>
    <w:rsid w:val="003E4765"/>
    <w:rsid w:val="003F173A"/>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42D"/>
    <w:rsid w:val="005476E2"/>
    <w:rsid w:val="005565EE"/>
    <w:rsid w:val="00572D82"/>
    <w:rsid w:val="00576F67"/>
    <w:rsid w:val="005803EA"/>
    <w:rsid w:val="00595124"/>
    <w:rsid w:val="005C04B2"/>
    <w:rsid w:val="005C510F"/>
    <w:rsid w:val="005C6BBF"/>
    <w:rsid w:val="005C732C"/>
    <w:rsid w:val="005D07B8"/>
    <w:rsid w:val="005E5831"/>
    <w:rsid w:val="005F3A9E"/>
    <w:rsid w:val="00600D7F"/>
    <w:rsid w:val="0060190B"/>
    <w:rsid w:val="00646777"/>
    <w:rsid w:val="0065140B"/>
    <w:rsid w:val="00663F04"/>
    <w:rsid w:val="0066550C"/>
    <w:rsid w:val="00665C77"/>
    <w:rsid w:val="00667450"/>
    <w:rsid w:val="006760A6"/>
    <w:rsid w:val="00682F6D"/>
    <w:rsid w:val="00683626"/>
    <w:rsid w:val="0069396F"/>
    <w:rsid w:val="00695F3B"/>
    <w:rsid w:val="006A0631"/>
    <w:rsid w:val="006A7276"/>
    <w:rsid w:val="006B39F4"/>
    <w:rsid w:val="006E3133"/>
    <w:rsid w:val="006E5C84"/>
    <w:rsid w:val="006F1A90"/>
    <w:rsid w:val="006F78F3"/>
    <w:rsid w:val="007015D2"/>
    <w:rsid w:val="0071221D"/>
    <w:rsid w:val="00721D2B"/>
    <w:rsid w:val="007259B2"/>
    <w:rsid w:val="007327A9"/>
    <w:rsid w:val="00734A55"/>
    <w:rsid w:val="00740850"/>
    <w:rsid w:val="00744CF6"/>
    <w:rsid w:val="0075492D"/>
    <w:rsid w:val="007716EE"/>
    <w:rsid w:val="007729C7"/>
    <w:rsid w:val="00777D1F"/>
    <w:rsid w:val="00781585"/>
    <w:rsid w:val="00791135"/>
    <w:rsid w:val="007939E7"/>
    <w:rsid w:val="007A6C0D"/>
    <w:rsid w:val="007B0007"/>
    <w:rsid w:val="007B5632"/>
    <w:rsid w:val="007C029C"/>
    <w:rsid w:val="007C0D53"/>
    <w:rsid w:val="007C5D1F"/>
    <w:rsid w:val="007D7AEE"/>
    <w:rsid w:val="007E018F"/>
    <w:rsid w:val="007E1215"/>
    <w:rsid w:val="007E6C2C"/>
    <w:rsid w:val="008063B9"/>
    <w:rsid w:val="00811C57"/>
    <w:rsid w:val="00812492"/>
    <w:rsid w:val="008256EC"/>
    <w:rsid w:val="008304EA"/>
    <w:rsid w:val="00846A0B"/>
    <w:rsid w:val="008507FE"/>
    <w:rsid w:val="008515B3"/>
    <w:rsid w:val="00856D58"/>
    <w:rsid w:val="00874A82"/>
    <w:rsid w:val="00876870"/>
    <w:rsid w:val="0089353F"/>
    <w:rsid w:val="008A2AC8"/>
    <w:rsid w:val="008A3465"/>
    <w:rsid w:val="008C3B47"/>
    <w:rsid w:val="008C58C8"/>
    <w:rsid w:val="008C5EBC"/>
    <w:rsid w:val="008E6A41"/>
    <w:rsid w:val="00900668"/>
    <w:rsid w:val="00902BE0"/>
    <w:rsid w:val="00903F53"/>
    <w:rsid w:val="00911727"/>
    <w:rsid w:val="00936D91"/>
    <w:rsid w:val="00946E6C"/>
    <w:rsid w:val="0095261E"/>
    <w:rsid w:val="0095380C"/>
    <w:rsid w:val="00955AE4"/>
    <w:rsid w:val="0096052A"/>
    <w:rsid w:val="0097684B"/>
    <w:rsid w:val="00976988"/>
    <w:rsid w:val="00992DFB"/>
    <w:rsid w:val="00993AA6"/>
    <w:rsid w:val="0099443A"/>
    <w:rsid w:val="009A3584"/>
    <w:rsid w:val="009A3829"/>
    <w:rsid w:val="009D316E"/>
    <w:rsid w:val="00A05B20"/>
    <w:rsid w:val="00A07EA2"/>
    <w:rsid w:val="00A07F3F"/>
    <w:rsid w:val="00A1590D"/>
    <w:rsid w:val="00A1644C"/>
    <w:rsid w:val="00A3670B"/>
    <w:rsid w:val="00A37E0B"/>
    <w:rsid w:val="00A452A4"/>
    <w:rsid w:val="00A65871"/>
    <w:rsid w:val="00A77B56"/>
    <w:rsid w:val="00A77DA9"/>
    <w:rsid w:val="00A81E84"/>
    <w:rsid w:val="00A8412D"/>
    <w:rsid w:val="00A91DAB"/>
    <w:rsid w:val="00A93C01"/>
    <w:rsid w:val="00AA3D6D"/>
    <w:rsid w:val="00AA47CF"/>
    <w:rsid w:val="00AA4BAD"/>
    <w:rsid w:val="00AA5BAA"/>
    <w:rsid w:val="00AC475F"/>
    <w:rsid w:val="00AD1B09"/>
    <w:rsid w:val="00AD3B88"/>
    <w:rsid w:val="00AE2F02"/>
    <w:rsid w:val="00AF06E3"/>
    <w:rsid w:val="00B23626"/>
    <w:rsid w:val="00B25513"/>
    <w:rsid w:val="00B25CD9"/>
    <w:rsid w:val="00B26177"/>
    <w:rsid w:val="00B36E54"/>
    <w:rsid w:val="00B41A43"/>
    <w:rsid w:val="00B43533"/>
    <w:rsid w:val="00B4603F"/>
    <w:rsid w:val="00B52E3C"/>
    <w:rsid w:val="00B53155"/>
    <w:rsid w:val="00B62005"/>
    <w:rsid w:val="00B640A7"/>
    <w:rsid w:val="00B66F43"/>
    <w:rsid w:val="00B71650"/>
    <w:rsid w:val="00B75B86"/>
    <w:rsid w:val="00B75FF0"/>
    <w:rsid w:val="00B876FD"/>
    <w:rsid w:val="00BA43E1"/>
    <w:rsid w:val="00BB1AAF"/>
    <w:rsid w:val="00BC5875"/>
    <w:rsid w:val="00BD7C85"/>
    <w:rsid w:val="00BD7CBF"/>
    <w:rsid w:val="00BE327E"/>
    <w:rsid w:val="00BF6FCC"/>
    <w:rsid w:val="00C00A4D"/>
    <w:rsid w:val="00C11EBD"/>
    <w:rsid w:val="00C208A1"/>
    <w:rsid w:val="00C259D7"/>
    <w:rsid w:val="00C2632B"/>
    <w:rsid w:val="00C30F94"/>
    <w:rsid w:val="00C33950"/>
    <w:rsid w:val="00C341E2"/>
    <w:rsid w:val="00C34CA0"/>
    <w:rsid w:val="00C40ADF"/>
    <w:rsid w:val="00C5230C"/>
    <w:rsid w:val="00C53A82"/>
    <w:rsid w:val="00C80466"/>
    <w:rsid w:val="00C961B6"/>
    <w:rsid w:val="00CB0A58"/>
    <w:rsid w:val="00CB253F"/>
    <w:rsid w:val="00CB422C"/>
    <w:rsid w:val="00CB62EF"/>
    <w:rsid w:val="00CD36FC"/>
    <w:rsid w:val="00CE3657"/>
    <w:rsid w:val="00CF5694"/>
    <w:rsid w:val="00D005AB"/>
    <w:rsid w:val="00D15E9A"/>
    <w:rsid w:val="00D15FCC"/>
    <w:rsid w:val="00D17562"/>
    <w:rsid w:val="00D32BF9"/>
    <w:rsid w:val="00D5078D"/>
    <w:rsid w:val="00D507BC"/>
    <w:rsid w:val="00D51210"/>
    <w:rsid w:val="00D60C38"/>
    <w:rsid w:val="00D62D9D"/>
    <w:rsid w:val="00D67FE5"/>
    <w:rsid w:val="00D70E12"/>
    <w:rsid w:val="00D72A0B"/>
    <w:rsid w:val="00DA00A0"/>
    <w:rsid w:val="00DB71E6"/>
    <w:rsid w:val="00DC056B"/>
    <w:rsid w:val="00DC1455"/>
    <w:rsid w:val="00DC3C60"/>
    <w:rsid w:val="00DC5344"/>
    <w:rsid w:val="00DD06D9"/>
    <w:rsid w:val="00DE3203"/>
    <w:rsid w:val="00DF6E88"/>
    <w:rsid w:val="00E07E12"/>
    <w:rsid w:val="00E25798"/>
    <w:rsid w:val="00E318A7"/>
    <w:rsid w:val="00E37DB5"/>
    <w:rsid w:val="00E465C0"/>
    <w:rsid w:val="00E63BF4"/>
    <w:rsid w:val="00E81E62"/>
    <w:rsid w:val="00E8380C"/>
    <w:rsid w:val="00E83C12"/>
    <w:rsid w:val="00E9085B"/>
    <w:rsid w:val="00EB04AA"/>
    <w:rsid w:val="00EC036D"/>
    <w:rsid w:val="00ED1C4D"/>
    <w:rsid w:val="00ED51B4"/>
    <w:rsid w:val="00EE1838"/>
    <w:rsid w:val="00EE333E"/>
    <w:rsid w:val="00EE378D"/>
    <w:rsid w:val="00EE4558"/>
    <w:rsid w:val="00EF315B"/>
    <w:rsid w:val="00F214A2"/>
    <w:rsid w:val="00F31A96"/>
    <w:rsid w:val="00F3346D"/>
    <w:rsid w:val="00F35BAF"/>
    <w:rsid w:val="00F41FF6"/>
    <w:rsid w:val="00F4774D"/>
    <w:rsid w:val="00F50B72"/>
    <w:rsid w:val="00F5159C"/>
    <w:rsid w:val="00F522A0"/>
    <w:rsid w:val="00F645CD"/>
    <w:rsid w:val="00F6564E"/>
    <w:rsid w:val="00F74F5C"/>
    <w:rsid w:val="00F751F8"/>
    <w:rsid w:val="00F81B04"/>
    <w:rsid w:val="00F83092"/>
    <w:rsid w:val="00FB2634"/>
    <w:rsid w:val="00FB2C1D"/>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43738"/>
  <w15:docId w15:val="{06B955C1-D6B4-49CF-8420-56D8662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FF"/>
    <w:rPr>
      <w:rFonts w:ascii="CG Times" w:eastAsia="Times New Roman" w:hAnsi="CG Times" w:cs="Times New Roman"/>
      <w:sz w:val="20"/>
      <w:szCs w:val="20"/>
    </w:rPr>
  </w:style>
  <w:style w:type="paragraph" w:styleId="Heading2">
    <w:name w:val="heading 2"/>
    <w:basedOn w:val="Normal"/>
    <w:next w:val="Normal"/>
    <w:link w:val="Heading2Char"/>
    <w:uiPriority w:val="9"/>
    <w:unhideWhenUsed/>
    <w:qFormat/>
    <w:rsid w:val="00B4603F"/>
    <w:pPr>
      <w:keepNext/>
      <w:keepLines/>
      <w:spacing w:before="120" w:after="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B2"/>
    <w:rPr>
      <w:color w:val="0000FF"/>
      <w:u w:val="single"/>
    </w:rPr>
  </w:style>
  <w:style w:type="paragraph" w:styleId="BalloonText">
    <w:name w:val="Balloon Text"/>
    <w:basedOn w:val="Normal"/>
    <w:link w:val="BalloonTextChar"/>
    <w:uiPriority w:val="99"/>
    <w:semiHidden/>
    <w:unhideWhenUsed/>
    <w:rsid w:val="006F78F3"/>
    <w:rPr>
      <w:rFonts w:ascii="Tahoma" w:hAnsi="Tahoma" w:cs="Tahoma"/>
      <w:sz w:val="16"/>
      <w:szCs w:val="16"/>
    </w:rPr>
  </w:style>
  <w:style w:type="character" w:customStyle="1" w:styleId="BalloonTextChar">
    <w:name w:val="Balloon Text Char"/>
    <w:basedOn w:val="DefaultParagraphFont"/>
    <w:link w:val="BalloonText"/>
    <w:uiPriority w:val="99"/>
    <w:semiHidden/>
    <w:rsid w:val="006F78F3"/>
    <w:rPr>
      <w:rFonts w:ascii="Tahoma" w:eastAsia="Times New Roman" w:hAnsi="Tahoma" w:cs="Tahoma"/>
      <w:sz w:val="16"/>
      <w:szCs w:val="16"/>
    </w:rPr>
  </w:style>
  <w:style w:type="paragraph" w:styleId="ListParagraph">
    <w:name w:val="List Paragraph"/>
    <w:basedOn w:val="Normal"/>
    <w:uiPriority w:val="34"/>
    <w:qFormat/>
    <w:rsid w:val="00CD36FC"/>
    <w:pPr>
      <w:ind w:left="720"/>
      <w:contextualSpacing/>
    </w:pPr>
  </w:style>
  <w:style w:type="character" w:customStyle="1" w:styleId="Heading2Char">
    <w:name w:val="Heading 2 Char"/>
    <w:basedOn w:val="DefaultParagraphFont"/>
    <w:link w:val="Heading2"/>
    <w:uiPriority w:val="9"/>
    <w:rsid w:val="00B4603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4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22C"/>
    <w:pPr>
      <w:tabs>
        <w:tab w:val="center" w:pos="4680"/>
        <w:tab w:val="right" w:pos="9360"/>
      </w:tabs>
    </w:pPr>
  </w:style>
  <w:style w:type="character" w:customStyle="1" w:styleId="HeaderChar">
    <w:name w:val="Header Char"/>
    <w:basedOn w:val="DefaultParagraphFont"/>
    <w:link w:val="Header"/>
    <w:uiPriority w:val="99"/>
    <w:rsid w:val="00CB422C"/>
    <w:rPr>
      <w:rFonts w:ascii="CG Times" w:eastAsia="Times New Roman" w:hAnsi="CG Times" w:cs="Times New Roman"/>
      <w:sz w:val="20"/>
      <w:szCs w:val="20"/>
    </w:rPr>
  </w:style>
  <w:style w:type="paragraph" w:styleId="Footer">
    <w:name w:val="footer"/>
    <w:basedOn w:val="Normal"/>
    <w:link w:val="FooterChar"/>
    <w:uiPriority w:val="99"/>
    <w:unhideWhenUsed/>
    <w:rsid w:val="00CB422C"/>
    <w:pPr>
      <w:tabs>
        <w:tab w:val="center" w:pos="4680"/>
        <w:tab w:val="right" w:pos="9360"/>
      </w:tabs>
    </w:pPr>
  </w:style>
  <w:style w:type="character" w:customStyle="1" w:styleId="FooterChar">
    <w:name w:val="Footer Char"/>
    <w:basedOn w:val="DefaultParagraphFont"/>
    <w:link w:val="Footer"/>
    <w:uiPriority w:val="99"/>
    <w:rsid w:val="00CB422C"/>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3448">
      <w:bodyDiv w:val="1"/>
      <w:marLeft w:val="0"/>
      <w:marRight w:val="0"/>
      <w:marTop w:val="0"/>
      <w:marBottom w:val="0"/>
      <w:divBdr>
        <w:top w:val="none" w:sz="0" w:space="0" w:color="auto"/>
        <w:left w:val="none" w:sz="0" w:space="0" w:color="auto"/>
        <w:bottom w:val="none" w:sz="0" w:space="0" w:color="auto"/>
        <w:right w:val="none" w:sz="0" w:space="0" w:color="auto"/>
      </w:divBdr>
    </w:div>
    <w:div w:id="16327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erford@tam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Boone;Rutherford, T.</dc:creator>
  <cp:lastModifiedBy>Rutherford, Tracy A</cp:lastModifiedBy>
  <cp:revision>13</cp:revision>
  <dcterms:created xsi:type="dcterms:W3CDTF">2018-11-16T16:50:00Z</dcterms:created>
  <dcterms:modified xsi:type="dcterms:W3CDTF">2018-11-19T21:20:00Z</dcterms:modified>
</cp:coreProperties>
</file>