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27F9A" w14:textId="77777777" w:rsidR="003365BD" w:rsidRPr="005B4840" w:rsidRDefault="003365BD" w:rsidP="005B4840">
      <w:pPr>
        <w:widowControl w:val="0"/>
        <w:autoSpaceDE w:val="0"/>
        <w:autoSpaceDN w:val="0"/>
        <w:adjustRightInd w:val="0"/>
        <w:jc w:val="center"/>
        <w:rPr>
          <w:rFonts w:cs="Consolas"/>
          <w:b/>
        </w:rPr>
      </w:pPr>
      <w:r w:rsidRPr="005B4840">
        <w:rPr>
          <w:rFonts w:cs="Consolas"/>
          <w:b/>
        </w:rPr>
        <w:t>NCAC-024</w:t>
      </w:r>
    </w:p>
    <w:p w14:paraId="0FA5F18B" w14:textId="639B8FE2" w:rsidR="003365BD" w:rsidRPr="005B4840" w:rsidRDefault="003365BD" w:rsidP="005B4840">
      <w:pPr>
        <w:widowControl w:val="0"/>
        <w:autoSpaceDE w:val="0"/>
        <w:autoSpaceDN w:val="0"/>
        <w:adjustRightInd w:val="0"/>
        <w:jc w:val="center"/>
        <w:rPr>
          <w:rFonts w:cs="Consolas"/>
          <w:b/>
        </w:rPr>
      </w:pPr>
      <w:r w:rsidRPr="005B4840">
        <w:rPr>
          <w:rFonts w:cs="Consolas"/>
          <w:b/>
        </w:rPr>
        <w:t>201</w:t>
      </w:r>
      <w:r w:rsidR="004F70AE">
        <w:rPr>
          <w:rFonts w:cs="Consolas"/>
          <w:b/>
        </w:rPr>
        <w:t>4</w:t>
      </w:r>
      <w:r w:rsidRPr="005B4840">
        <w:rPr>
          <w:rFonts w:cs="Consolas"/>
          <w:b/>
        </w:rPr>
        <w:t xml:space="preserve"> Committee Meeting Minutes</w:t>
      </w:r>
    </w:p>
    <w:p w14:paraId="6C30169E" w14:textId="083F48B9" w:rsidR="003365BD" w:rsidRPr="005B4840" w:rsidRDefault="00140158" w:rsidP="005B4840">
      <w:pPr>
        <w:widowControl w:val="0"/>
        <w:autoSpaceDE w:val="0"/>
        <w:autoSpaceDN w:val="0"/>
        <w:adjustRightInd w:val="0"/>
        <w:jc w:val="center"/>
        <w:rPr>
          <w:rFonts w:cs="Consolas"/>
          <w:b/>
        </w:rPr>
      </w:pPr>
      <w:r>
        <w:rPr>
          <w:rFonts w:cs="Consolas"/>
          <w:b/>
        </w:rPr>
        <w:t>Tucson, Arizona</w:t>
      </w:r>
    </w:p>
    <w:p w14:paraId="0BE0A34A" w14:textId="427F4090" w:rsidR="003365BD" w:rsidRPr="005B4840" w:rsidRDefault="003365BD" w:rsidP="005B4840">
      <w:pPr>
        <w:widowControl w:val="0"/>
        <w:autoSpaceDE w:val="0"/>
        <w:autoSpaceDN w:val="0"/>
        <w:adjustRightInd w:val="0"/>
        <w:jc w:val="center"/>
        <w:rPr>
          <w:rFonts w:cs="Consolas"/>
          <w:b/>
        </w:rPr>
      </w:pPr>
      <w:r w:rsidRPr="005B4840">
        <w:rPr>
          <w:rFonts w:cs="Consolas"/>
          <w:b/>
        </w:rPr>
        <w:t xml:space="preserve">January </w:t>
      </w:r>
      <w:r w:rsidR="00140158">
        <w:rPr>
          <w:rFonts w:cs="Consolas"/>
          <w:b/>
        </w:rPr>
        <w:t>9-10</w:t>
      </w:r>
      <w:r w:rsidR="00827FED">
        <w:rPr>
          <w:rFonts w:cs="Consolas"/>
          <w:b/>
        </w:rPr>
        <w:t>, 2014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</w:tblGrid>
      <w:tr w:rsidR="005413C1" w:rsidRPr="003365BD" w14:paraId="32B4E7F6" w14:textId="77777777">
        <w:tc>
          <w:tcPr>
            <w:tcW w:w="0" w:type="auto"/>
          </w:tcPr>
          <w:p w14:paraId="414A10ED" w14:textId="32B6AFB3" w:rsidR="005413C1" w:rsidRPr="003365BD" w:rsidRDefault="005413C1" w:rsidP="003365BD">
            <w:pPr>
              <w:widowControl w:val="0"/>
              <w:autoSpaceDE w:val="0"/>
              <w:autoSpaceDN w:val="0"/>
              <w:adjustRightInd w:val="0"/>
              <w:rPr>
                <w:rFonts w:cs="Consolas"/>
                <w:b/>
              </w:rPr>
            </w:pPr>
          </w:p>
        </w:tc>
        <w:tc>
          <w:tcPr>
            <w:tcW w:w="0" w:type="auto"/>
          </w:tcPr>
          <w:p w14:paraId="084DFB78" w14:textId="257E6B75" w:rsidR="005413C1" w:rsidRPr="003365BD" w:rsidRDefault="005413C1" w:rsidP="003365BD">
            <w:pPr>
              <w:widowControl w:val="0"/>
              <w:autoSpaceDE w:val="0"/>
              <w:autoSpaceDN w:val="0"/>
              <w:adjustRightInd w:val="0"/>
              <w:rPr>
                <w:rFonts w:cs="Consolas"/>
                <w:b/>
              </w:rPr>
            </w:pPr>
          </w:p>
        </w:tc>
      </w:tr>
      <w:tr w:rsidR="005413C1" w14:paraId="72631CCE" w14:textId="77777777">
        <w:tc>
          <w:tcPr>
            <w:tcW w:w="0" w:type="auto"/>
          </w:tcPr>
          <w:p w14:paraId="1386CC94" w14:textId="1A079D1C" w:rsidR="005413C1" w:rsidRDefault="005413C1" w:rsidP="003365BD">
            <w:pPr>
              <w:widowControl w:val="0"/>
              <w:autoSpaceDE w:val="0"/>
              <w:autoSpaceDN w:val="0"/>
              <w:adjustRightInd w:val="0"/>
              <w:rPr>
                <w:rFonts w:cs="Consolas"/>
              </w:rPr>
            </w:pPr>
          </w:p>
        </w:tc>
        <w:tc>
          <w:tcPr>
            <w:tcW w:w="0" w:type="auto"/>
          </w:tcPr>
          <w:p w14:paraId="41F86C64" w14:textId="5207C424" w:rsidR="005413C1" w:rsidRDefault="005413C1" w:rsidP="003365BD">
            <w:pPr>
              <w:widowControl w:val="0"/>
              <w:autoSpaceDE w:val="0"/>
              <w:autoSpaceDN w:val="0"/>
              <w:adjustRightInd w:val="0"/>
              <w:rPr>
                <w:rFonts w:cs="Consolas"/>
              </w:rPr>
            </w:pPr>
          </w:p>
        </w:tc>
      </w:tr>
    </w:tbl>
    <w:p w14:paraId="5F54FAED" w14:textId="77777777" w:rsidR="003365BD" w:rsidRDefault="003365BD" w:rsidP="003365BD">
      <w:pPr>
        <w:widowControl w:val="0"/>
        <w:autoSpaceDE w:val="0"/>
        <w:autoSpaceDN w:val="0"/>
        <w:adjustRightInd w:val="0"/>
        <w:rPr>
          <w:rFonts w:cs="Consolas"/>
        </w:rPr>
      </w:pPr>
    </w:p>
    <w:tbl>
      <w:tblPr>
        <w:tblStyle w:val="TableGrid"/>
        <w:tblW w:w="963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220"/>
      </w:tblGrid>
      <w:tr w:rsidR="005413C1" w14:paraId="572B055B" w14:textId="77777777" w:rsidTr="005413C1">
        <w:tc>
          <w:tcPr>
            <w:tcW w:w="4410" w:type="dxa"/>
          </w:tcPr>
          <w:p w14:paraId="2591EF7B" w14:textId="77777777" w:rsidR="005413C1" w:rsidRDefault="005413C1" w:rsidP="005608B8">
            <w:pPr>
              <w:widowControl w:val="0"/>
              <w:autoSpaceDE w:val="0"/>
              <w:autoSpaceDN w:val="0"/>
              <w:adjustRightInd w:val="0"/>
              <w:rPr>
                <w:rFonts w:cs="Consolas"/>
                <w:b/>
              </w:rPr>
            </w:pPr>
            <w:r>
              <w:rPr>
                <w:rFonts w:cs="Consolas"/>
                <w:b/>
              </w:rPr>
              <w:t>Chair</w:t>
            </w:r>
          </w:p>
          <w:p w14:paraId="6A9D14DA" w14:textId="77777777" w:rsidR="005413C1" w:rsidRDefault="005413C1" w:rsidP="005608B8">
            <w:pPr>
              <w:widowControl w:val="0"/>
              <w:autoSpaceDE w:val="0"/>
              <w:autoSpaceDN w:val="0"/>
              <w:adjustRightInd w:val="0"/>
              <w:rPr>
                <w:rFonts w:cs="Consolas"/>
                <w:b/>
              </w:rPr>
            </w:pPr>
            <w:r>
              <w:rPr>
                <w:rFonts w:cs="Consolas"/>
              </w:rPr>
              <w:t xml:space="preserve">George </w:t>
            </w:r>
            <w:proofErr w:type="spellStart"/>
            <w:r>
              <w:rPr>
                <w:rFonts w:cs="Consolas"/>
              </w:rPr>
              <w:t>Wardlow</w:t>
            </w:r>
            <w:proofErr w:type="spellEnd"/>
            <w:r>
              <w:rPr>
                <w:rFonts w:cs="Consolas"/>
              </w:rPr>
              <w:t>, University of Arkansas</w:t>
            </w:r>
            <w:r w:rsidRPr="003365BD">
              <w:rPr>
                <w:rFonts w:cs="Consolas"/>
                <w:b/>
              </w:rPr>
              <w:t xml:space="preserve"> </w:t>
            </w:r>
          </w:p>
          <w:p w14:paraId="3CD04901" w14:textId="10AA5F10" w:rsidR="005413C1" w:rsidRDefault="005413C1" w:rsidP="005413C1">
            <w:pPr>
              <w:widowControl w:val="0"/>
              <w:autoSpaceDE w:val="0"/>
              <w:autoSpaceDN w:val="0"/>
              <w:adjustRightInd w:val="0"/>
              <w:rPr>
                <w:rFonts w:cs="Consolas"/>
              </w:rPr>
            </w:pPr>
          </w:p>
        </w:tc>
        <w:tc>
          <w:tcPr>
            <w:tcW w:w="5220" w:type="dxa"/>
          </w:tcPr>
          <w:p w14:paraId="620AA0AC" w14:textId="77777777" w:rsidR="005413C1" w:rsidRPr="005413C1" w:rsidRDefault="005413C1" w:rsidP="005413C1">
            <w:pPr>
              <w:widowControl w:val="0"/>
              <w:autoSpaceDE w:val="0"/>
              <w:autoSpaceDN w:val="0"/>
              <w:adjustRightInd w:val="0"/>
              <w:rPr>
                <w:rFonts w:cs="Consolas"/>
                <w:b/>
              </w:rPr>
            </w:pPr>
            <w:r w:rsidRPr="005413C1">
              <w:rPr>
                <w:rFonts w:cs="Consolas"/>
                <w:b/>
              </w:rPr>
              <w:t>Vice-Chair</w:t>
            </w:r>
          </w:p>
          <w:p w14:paraId="32F9F22A" w14:textId="4CC2CB7D" w:rsidR="005413C1" w:rsidRDefault="005413C1" w:rsidP="005413C1">
            <w:pPr>
              <w:widowControl w:val="0"/>
              <w:autoSpaceDE w:val="0"/>
              <w:autoSpaceDN w:val="0"/>
              <w:adjustRightInd w:val="0"/>
              <w:rPr>
                <w:rFonts w:cs="Consolas"/>
              </w:rPr>
            </w:pPr>
            <w:r>
              <w:rPr>
                <w:rFonts w:cs="Consolas"/>
              </w:rPr>
              <w:t>Rob Terry, Oklahoma State University</w:t>
            </w:r>
          </w:p>
        </w:tc>
      </w:tr>
      <w:tr w:rsidR="005413C1" w14:paraId="0E5B2E42" w14:textId="77777777" w:rsidTr="005413C1">
        <w:tc>
          <w:tcPr>
            <w:tcW w:w="4410" w:type="dxa"/>
          </w:tcPr>
          <w:p w14:paraId="68054E8D" w14:textId="77777777" w:rsidR="005413C1" w:rsidRDefault="005413C1" w:rsidP="005413C1">
            <w:pPr>
              <w:widowControl w:val="0"/>
              <w:autoSpaceDE w:val="0"/>
              <w:autoSpaceDN w:val="0"/>
              <w:adjustRightInd w:val="0"/>
              <w:rPr>
                <w:rFonts w:cs="Consolas"/>
              </w:rPr>
            </w:pPr>
            <w:r w:rsidRPr="003365BD">
              <w:rPr>
                <w:rFonts w:cs="Consolas"/>
                <w:b/>
              </w:rPr>
              <w:t>Administrative Advisor</w:t>
            </w:r>
          </w:p>
          <w:p w14:paraId="28796AD2" w14:textId="2EA376C1" w:rsidR="005413C1" w:rsidRDefault="005413C1" w:rsidP="005413C1">
            <w:pPr>
              <w:widowControl w:val="0"/>
              <w:autoSpaceDE w:val="0"/>
              <w:autoSpaceDN w:val="0"/>
              <w:adjustRightInd w:val="0"/>
              <w:rPr>
                <w:rFonts w:cs="Consolas"/>
              </w:rPr>
            </w:pPr>
            <w:r>
              <w:rPr>
                <w:rFonts w:cs="Consolas"/>
              </w:rPr>
              <w:t xml:space="preserve">Karen </w:t>
            </w:r>
            <w:proofErr w:type="spellStart"/>
            <w:r>
              <w:rPr>
                <w:rFonts w:cs="Consolas"/>
              </w:rPr>
              <w:t>Plaut</w:t>
            </w:r>
            <w:proofErr w:type="spellEnd"/>
            <w:r>
              <w:rPr>
                <w:rFonts w:cs="Consolas"/>
              </w:rPr>
              <w:t>, Purdue University</w:t>
            </w:r>
          </w:p>
        </w:tc>
        <w:tc>
          <w:tcPr>
            <w:tcW w:w="5220" w:type="dxa"/>
          </w:tcPr>
          <w:p w14:paraId="69AF1965" w14:textId="42BA9259" w:rsidR="005413C1" w:rsidRDefault="005413C1" w:rsidP="005413C1">
            <w:pPr>
              <w:widowControl w:val="0"/>
              <w:autoSpaceDE w:val="0"/>
              <w:autoSpaceDN w:val="0"/>
              <w:adjustRightInd w:val="0"/>
              <w:rPr>
                <w:rFonts w:cs="Consolas"/>
              </w:rPr>
            </w:pPr>
            <w:r w:rsidRPr="003365BD">
              <w:rPr>
                <w:rFonts w:cs="Consolas"/>
                <w:b/>
              </w:rPr>
              <w:t>Secretary</w:t>
            </w:r>
          </w:p>
          <w:p w14:paraId="5FE2B800" w14:textId="17C701D1" w:rsidR="005413C1" w:rsidRDefault="005413C1" w:rsidP="005413C1">
            <w:pPr>
              <w:widowControl w:val="0"/>
              <w:autoSpaceDE w:val="0"/>
              <w:autoSpaceDN w:val="0"/>
              <w:adjustRightInd w:val="0"/>
              <w:rPr>
                <w:rFonts w:cs="Consolas"/>
              </w:rPr>
            </w:pPr>
            <w:r>
              <w:rPr>
                <w:rFonts w:cs="Consolas"/>
              </w:rPr>
              <w:t xml:space="preserve">Mark Balschweid, </w:t>
            </w:r>
            <w:r w:rsidRPr="003365BD">
              <w:rPr>
                <w:rFonts w:cs="Consolas"/>
              </w:rPr>
              <w:t>University</w:t>
            </w:r>
            <w:r>
              <w:rPr>
                <w:rFonts w:cs="Consolas"/>
              </w:rPr>
              <w:t xml:space="preserve"> of Nebraska-Lincoln</w:t>
            </w:r>
          </w:p>
        </w:tc>
      </w:tr>
    </w:tbl>
    <w:p w14:paraId="69B41B04" w14:textId="77777777" w:rsidR="005413C1" w:rsidRDefault="005413C1" w:rsidP="003365BD">
      <w:pPr>
        <w:widowControl w:val="0"/>
        <w:autoSpaceDE w:val="0"/>
        <w:autoSpaceDN w:val="0"/>
        <w:adjustRightInd w:val="0"/>
        <w:rPr>
          <w:rFonts w:cs="Consolas"/>
        </w:rPr>
      </w:pPr>
    </w:p>
    <w:p w14:paraId="5A2B4C1C" w14:textId="000D6713" w:rsidR="0094470F" w:rsidRDefault="0094470F" w:rsidP="003365BD">
      <w:pPr>
        <w:widowControl w:val="0"/>
        <w:autoSpaceDE w:val="0"/>
        <w:autoSpaceDN w:val="0"/>
        <w:adjustRightInd w:val="0"/>
        <w:rPr>
          <w:rFonts w:cs="Consolas"/>
          <w:b/>
        </w:rPr>
      </w:pPr>
      <w:r>
        <w:rPr>
          <w:rFonts w:cs="Consolas"/>
          <w:b/>
        </w:rPr>
        <w:t xml:space="preserve">THURSDAY, JANUARY </w:t>
      </w:r>
      <w:r w:rsidR="00140158">
        <w:rPr>
          <w:rFonts w:cs="Consolas"/>
          <w:b/>
        </w:rPr>
        <w:t>9</w:t>
      </w:r>
    </w:p>
    <w:p w14:paraId="4A13AB3C" w14:textId="77777777" w:rsidR="0094470F" w:rsidRDefault="0094470F" w:rsidP="003365BD">
      <w:pPr>
        <w:widowControl w:val="0"/>
        <w:autoSpaceDE w:val="0"/>
        <w:autoSpaceDN w:val="0"/>
        <w:adjustRightInd w:val="0"/>
        <w:rPr>
          <w:rFonts w:cs="Consolas"/>
          <w:b/>
        </w:rPr>
      </w:pPr>
    </w:p>
    <w:p w14:paraId="6F9CE733" w14:textId="77777777" w:rsidR="001F07AA" w:rsidRDefault="003365BD" w:rsidP="003365BD">
      <w:pPr>
        <w:widowControl w:val="0"/>
        <w:autoSpaceDE w:val="0"/>
        <w:autoSpaceDN w:val="0"/>
        <w:adjustRightInd w:val="0"/>
        <w:rPr>
          <w:rFonts w:cs="Consolas"/>
        </w:rPr>
      </w:pPr>
      <w:r w:rsidRPr="00D71436">
        <w:rPr>
          <w:rFonts w:cs="Consolas"/>
          <w:b/>
        </w:rPr>
        <w:t>Members in Attendance:</w:t>
      </w:r>
      <w:r>
        <w:rPr>
          <w:rFonts w:cs="Consolas"/>
        </w:rPr>
        <w:t xml:space="preserve"> </w:t>
      </w:r>
    </w:p>
    <w:p w14:paraId="222D96A3" w14:textId="781B01FB" w:rsidR="001F07AA" w:rsidRDefault="004F70AE" w:rsidP="001F07AA">
      <w:pPr>
        <w:widowControl w:val="0"/>
        <w:autoSpaceDE w:val="0"/>
        <w:autoSpaceDN w:val="0"/>
        <w:adjustRightInd w:val="0"/>
        <w:rPr>
          <w:rFonts w:cs="Consolas"/>
        </w:rPr>
      </w:pPr>
      <w:r>
        <w:rPr>
          <w:rFonts w:cs="Consolas"/>
          <w:b/>
        </w:rPr>
        <w:t xml:space="preserve">Anna Ball </w:t>
      </w:r>
      <w:r w:rsidRPr="004F70AE">
        <w:rPr>
          <w:rFonts w:cs="Consolas"/>
        </w:rPr>
        <w:t>– University of Missouri</w:t>
      </w:r>
      <w:r>
        <w:rPr>
          <w:rFonts w:cs="Consolas"/>
          <w:b/>
        </w:rPr>
        <w:t xml:space="preserve">; </w:t>
      </w:r>
      <w:r w:rsidR="00D71436" w:rsidRPr="005B3FA8">
        <w:rPr>
          <w:rFonts w:cs="Consolas"/>
          <w:b/>
        </w:rPr>
        <w:t>Mark Balschweid</w:t>
      </w:r>
      <w:r w:rsidR="00D71436">
        <w:rPr>
          <w:rFonts w:cs="Consolas"/>
        </w:rPr>
        <w:t xml:space="preserve"> – University of Nebraska</w:t>
      </w:r>
      <w:r w:rsidR="0035470E">
        <w:rPr>
          <w:rFonts w:cs="Consolas"/>
        </w:rPr>
        <w:t>-Lincoln</w:t>
      </w:r>
      <w:r w:rsidR="00D71436">
        <w:rPr>
          <w:rFonts w:cs="Consolas"/>
        </w:rPr>
        <w:t xml:space="preserve">; </w:t>
      </w:r>
      <w:r w:rsidRPr="004F70AE">
        <w:rPr>
          <w:rFonts w:cs="Consolas"/>
          <w:b/>
        </w:rPr>
        <w:t>J. C. Bunch</w:t>
      </w:r>
      <w:r>
        <w:rPr>
          <w:rFonts w:cs="Consolas"/>
        </w:rPr>
        <w:t xml:space="preserve"> – Louisiana State University;</w:t>
      </w:r>
      <w:r w:rsidR="00C761EC">
        <w:rPr>
          <w:rFonts w:cs="Consolas"/>
        </w:rPr>
        <w:t xml:space="preserve"> </w:t>
      </w:r>
      <w:r w:rsidR="00C761EC" w:rsidRPr="00C761EC">
        <w:rPr>
          <w:rFonts w:cs="Consolas"/>
          <w:b/>
        </w:rPr>
        <w:t xml:space="preserve">Tracy </w:t>
      </w:r>
      <w:proofErr w:type="spellStart"/>
      <w:r w:rsidR="00C761EC" w:rsidRPr="00C761EC">
        <w:rPr>
          <w:rFonts w:cs="Consolas"/>
          <w:b/>
        </w:rPr>
        <w:t>Dougher</w:t>
      </w:r>
      <w:proofErr w:type="spellEnd"/>
      <w:r w:rsidR="00C761EC">
        <w:rPr>
          <w:rFonts w:cs="Consolas"/>
        </w:rPr>
        <w:t xml:space="preserve"> – Montana State University;</w:t>
      </w:r>
      <w:r>
        <w:rPr>
          <w:rFonts w:cs="Consolas"/>
        </w:rPr>
        <w:t xml:space="preserve"> </w:t>
      </w:r>
      <w:r w:rsidRPr="004F70AE">
        <w:rPr>
          <w:rFonts w:cs="Consolas"/>
          <w:b/>
        </w:rPr>
        <w:t>Jack Elliot</w:t>
      </w:r>
      <w:r>
        <w:rPr>
          <w:rFonts w:cs="Consolas"/>
        </w:rPr>
        <w:t xml:space="preserve"> – Texas A &amp; M University; </w:t>
      </w:r>
      <w:r w:rsidRPr="004F70AE">
        <w:rPr>
          <w:rFonts w:cs="Consolas"/>
          <w:b/>
        </w:rPr>
        <w:t xml:space="preserve">Kellie </w:t>
      </w:r>
      <w:proofErr w:type="spellStart"/>
      <w:r w:rsidRPr="004F70AE">
        <w:rPr>
          <w:rFonts w:cs="Consolas"/>
          <w:b/>
        </w:rPr>
        <w:t>Enn</w:t>
      </w:r>
      <w:r>
        <w:rPr>
          <w:rFonts w:cs="Consolas"/>
          <w:b/>
        </w:rPr>
        <w:t>s</w:t>
      </w:r>
      <w:proofErr w:type="spellEnd"/>
      <w:r>
        <w:rPr>
          <w:rFonts w:cs="Consolas"/>
        </w:rPr>
        <w:t xml:space="preserve"> – Colorado State University; </w:t>
      </w:r>
      <w:r w:rsidR="0037513F" w:rsidRPr="0037513F">
        <w:rPr>
          <w:rFonts w:cs="Consolas"/>
          <w:b/>
        </w:rPr>
        <w:t>John Ewing</w:t>
      </w:r>
      <w:r w:rsidR="00CF3B8E">
        <w:rPr>
          <w:rFonts w:cs="Consolas"/>
        </w:rPr>
        <w:t xml:space="preserve"> – Penn State University</w:t>
      </w:r>
      <w:r w:rsidR="00D71436">
        <w:rPr>
          <w:rFonts w:cs="Consolas"/>
        </w:rPr>
        <w:t xml:space="preserve">; </w:t>
      </w:r>
      <w:r w:rsidR="00827FED">
        <w:rPr>
          <w:rFonts w:cs="Consolas"/>
          <w:b/>
        </w:rPr>
        <w:t xml:space="preserve">Bryan </w:t>
      </w:r>
      <w:proofErr w:type="spellStart"/>
      <w:r w:rsidR="00827FED">
        <w:rPr>
          <w:rFonts w:cs="Consolas"/>
          <w:b/>
        </w:rPr>
        <w:t>Hain</w:t>
      </w:r>
      <w:r w:rsidR="001F07AA" w:rsidRPr="005B3FA8">
        <w:rPr>
          <w:rFonts w:cs="Consolas"/>
          <w:b/>
        </w:rPr>
        <w:t>s</w:t>
      </w:r>
      <w:proofErr w:type="spellEnd"/>
      <w:r w:rsidR="001F07AA">
        <w:rPr>
          <w:rFonts w:cs="Consolas"/>
        </w:rPr>
        <w:t xml:space="preserve"> – University of Kentucky; </w:t>
      </w:r>
      <w:r w:rsidR="00D71436" w:rsidRPr="005B3FA8">
        <w:rPr>
          <w:rFonts w:cs="Consolas"/>
          <w:b/>
        </w:rPr>
        <w:t xml:space="preserve">Steve </w:t>
      </w:r>
      <w:proofErr w:type="spellStart"/>
      <w:r w:rsidR="00D71436" w:rsidRPr="005B3FA8">
        <w:rPr>
          <w:rFonts w:cs="Consolas"/>
          <w:b/>
        </w:rPr>
        <w:t>Harbstrei</w:t>
      </w:r>
      <w:r w:rsidR="001F07AA" w:rsidRPr="005B3FA8">
        <w:rPr>
          <w:rFonts w:cs="Consolas"/>
          <w:b/>
        </w:rPr>
        <w:t>t</w:t>
      </w:r>
      <w:proofErr w:type="spellEnd"/>
      <w:r w:rsidR="00D71436">
        <w:rPr>
          <w:rFonts w:cs="Consolas"/>
        </w:rPr>
        <w:t xml:space="preserve"> – Kansas State University; </w:t>
      </w:r>
      <w:r w:rsidRPr="004F70AE">
        <w:rPr>
          <w:rFonts w:cs="Consolas"/>
          <w:b/>
        </w:rPr>
        <w:t>Kay Kelsey</w:t>
      </w:r>
      <w:r>
        <w:rPr>
          <w:rFonts w:cs="Consolas"/>
        </w:rPr>
        <w:t xml:space="preserve"> – University of Georgia; </w:t>
      </w:r>
      <w:r>
        <w:rPr>
          <w:rFonts w:cs="Consolas"/>
          <w:b/>
        </w:rPr>
        <w:t>Bruce Miller</w:t>
      </w:r>
      <w:r w:rsidR="00D71436">
        <w:rPr>
          <w:rFonts w:cs="Consolas"/>
        </w:rPr>
        <w:t xml:space="preserve"> – Utah State University; </w:t>
      </w:r>
      <w:r w:rsidR="00D71436" w:rsidRPr="005B3FA8">
        <w:rPr>
          <w:rFonts w:cs="Consolas"/>
          <w:b/>
        </w:rPr>
        <w:t>Wade Miller</w:t>
      </w:r>
      <w:r w:rsidR="00D71436">
        <w:rPr>
          <w:rFonts w:cs="Consolas"/>
        </w:rPr>
        <w:t xml:space="preserve"> – Iowa State University; </w:t>
      </w:r>
      <w:r w:rsidR="001F07AA" w:rsidRPr="005B3FA8">
        <w:rPr>
          <w:rFonts w:cs="Consolas"/>
          <w:b/>
        </w:rPr>
        <w:t>Michael Newman</w:t>
      </w:r>
      <w:r w:rsidR="001F07AA">
        <w:rPr>
          <w:rFonts w:cs="Consolas"/>
        </w:rPr>
        <w:t xml:space="preserve"> – Mississippi State University; </w:t>
      </w:r>
      <w:r w:rsidR="00D71436" w:rsidRPr="005B3FA8">
        <w:rPr>
          <w:rFonts w:cs="Consolas"/>
          <w:b/>
        </w:rPr>
        <w:t>Ed Osborne</w:t>
      </w:r>
      <w:r w:rsidR="00D71436">
        <w:rPr>
          <w:rFonts w:cs="Consolas"/>
        </w:rPr>
        <w:t xml:space="preserve"> – University of Florida; </w:t>
      </w:r>
      <w:r w:rsidRPr="004F70AE">
        <w:rPr>
          <w:rFonts w:cs="Consolas"/>
          <w:b/>
        </w:rPr>
        <w:t>Matt Raven</w:t>
      </w:r>
      <w:r>
        <w:rPr>
          <w:rFonts w:cs="Consolas"/>
        </w:rPr>
        <w:t xml:space="preserve"> – Michigan State University</w:t>
      </w:r>
      <w:r w:rsidR="0037513F">
        <w:rPr>
          <w:rFonts w:cs="Consolas"/>
        </w:rPr>
        <w:t xml:space="preserve">; </w:t>
      </w:r>
      <w:r w:rsidR="001F07AA" w:rsidRPr="0037513F">
        <w:rPr>
          <w:rFonts w:cs="Consolas"/>
          <w:b/>
        </w:rPr>
        <w:t>Rob Terry</w:t>
      </w:r>
      <w:r w:rsidR="00D71436">
        <w:rPr>
          <w:rFonts w:cs="Consolas"/>
        </w:rPr>
        <w:t xml:space="preserve"> – Oklahoma State University; </w:t>
      </w:r>
      <w:r w:rsidR="00CF3B8E" w:rsidRPr="00CF3B8E">
        <w:rPr>
          <w:rFonts w:cs="Consolas"/>
          <w:b/>
        </w:rPr>
        <w:t xml:space="preserve">Erica </w:t>
      </w:r>
      <w:proofErr w:type="spellStart"/>
      <w:r w:rsidR="00CF3B8E" w:rsidRPr="00CF3B8E">
        <w:rPr>
          <w:rFonts w:cs="Consolas"/>
          <w:b/>
        </w:rPr>
        <w:t>Thieman</w:t>
      </w:r>
      <w:proofErr w:type="spellEnd"/>
      <w:r w:rsidR="00CF3B8E">
        <w:rPr>
          <w:rFonts w:cs="Consolas"/>
        </w:rPr>
        <w:t xml:space="preserve"> – University of Illinois; </w:t>
      </w:r>
      <w:r w:rsidR="00D71436" w:rsidRPr="0037513F">
        <w:rPr>
          <w:rFonts w:cs="Consolas"/>
          <w:b/>
        </w:rPr>
        <w:t>Greg Thompson</w:t>
      </w:r>
      <w:r w:rsidR="00D71436">
        <w:rPr>
          <w:rFonts w:cs="Consolas"/>
        </w:rPr>
        <w:t xml:space="preserve"> – Oregon State University; </w:t>
      </w:r>
      <w:r w:rsidR="003365BD" w:rsidRPr="0037513F">
        <w:rPr>
          <w:rFonts w:cs="Consolas"/>
          <w:b/>
        </w:rPr>
        <w:t xml:space="preserve">Roger </w:t>
      </w:r>
      <w:proofErr w:type="spellStart"/>
      <w:r w:rsidR="003365BD" w:rsidRPr="0037513F">
        <w:rPr>
          <w:rFonts w:cs="Consolas"/>
          <w:b/>
        </w:rPr>
        <w:t>Tormoehlen</w:t>
      </w:r>
      <w:proofErr w:type="spellEnd"/>
      <w:r w:rsidR="003365BD">
        <w:rPr>
          <w:rFonts w:cs="Consolas"/>
        </w:rPr>
        <w:t xml:space="preserve"> – </w:t>
      </w:r>
      <w:r w:rsidR="00CB00FF">
        <w:rPr>
          <w:rFonts w:cs="Consolas"/>
        </w:rPr>
        <w:t>Purdue</w:t>
      </w:r>
      <w:r w:rsidR="003365BD">
        <w:rPr>
          <w:rFonts w:cs="Consolas"/>
        </w:rPr>
        <w:t xml:space="preserve"> University; </w:t>
      </w:r>
      <w:r>
        <w:rPr>
          <w:rFonts w:cs="Consolas"/>
          <w:b/>
        </w:rPr>
        <w:t>Robert</w:t>
      </w:r>
      <w:r w:rsidRPr="005B3FA8">
        <w:rPr>
          <w:rFonts w:cs="Consolas"/>
          <w:b/>
        </w:rPr>
        <w:t xml:space="preserve"> Torres</w:t>
      </w:r>
      <w:r>
        <w:rPr>
          <w:rFonts w:cs="Consolas"/>
        </w:rPr>
        <w:t xml:space="preserve"> – University of Arizona; </w:t>
      </w:r>
      <w:r w:rsidR="001F07AA" w:rsidRPr="0037513F">
        <w:rPr>
          <w:rFonts w:cs="Consolas"/>
          <w:b/>
        </w:rPr>
        <w:t xml:space="preserve">George </w:t>
      </w:r>
      <w:proofErr w:type="spellStart"/>
      <w:r w:rsidR="001F07AA" w:rsidRPr="0037513F">
        <w:rPr>
          <w:rFonts w:cs="Consolas"/>
          <w:b/>
        </w:rPr>
        <w:t>Wardlow</w:t>
      </w:r>
      <w:proofErr w:type="spellEnd"/>
      <w:r w:rsidR="001F07AA">
        <w:rPr>
          <w:rFonts w:cs="Consolas"/>
        </w:rPr>
        <w:t xml:space="preserve"> – University of Arkansas, </w:t>
      </w:r>
    </w:p>
    <w:p w14:paraId="49F8B94A" w14:textId="77777777" w:rsidR="00D71436" w:rsidRDefault="00D71436" w:rsidP="003365BD">
      <w:pPr>
        <w:widowControl w:val="0"/>
        <w:autoSpaceDE w:val="0"/>
        <w:autoSpaceDN w:val="0"/>
        <w:adjustRightInd w:val="0"/>
        <w:rPr>
          <w:rFonts w:cs="Consolas"/>
        </w:rPr>
      </w:pPr>
    </w:p>
    <w:p w14:paraId="3DE5AA08" w14:textId="3F27E15C" w:rsidR="003365BD" w:rsidRPr="003365BD" w:rsidRDefault="00D71436" w:rsidP="005B3FA8">
      <w:pPr>
        <w:widowControl w:val="0"/>
        <w:autoSpaceDE w:val="0"/>
        <w:autoSpaceDN w:val="0"/>
        <w:adjustRightInd w:val="0"/>
        <w:rPr>
          <w:rFonts w:cs="Consolas"/>
        </w:rPr>
      </w:pPr>
      <w:r w:rsidRPr="00D71436">
        <w:rPr>
          <w:rFonts w:cs="Consolas"/>
          <w:b/>
        </w:rPr>
        <w:t>Guests:</w:t>
      </w:r>
      <w:r>
        <w:rPr>
          <w:rFonts w:cs="Consolas"/>
        </w:rPr>
        <w:t xml:space="preserve"> </w:t>
      </w:r>
      <w:r w:rsidR="004F70AE" w:rsidRPr="004F70AE">
        <w:rPr>
          <w:rFonts w:cs="Consolas"/>
          <w:b/>
        </w:rPr>
        <w:t>Shane Burgess</w:t>
      </w:r>
      <w:r w:rsidR="004F70AE">
        <w:rPr>
          <w:rFonts w:cs="Consolas"/>
        </w:rPr>
        <w:t xml:space="preserve"> UA Vice Provost and </w:t>
      </w:r>
      <w:r w:rsidR="005B3FA8">
        <w:rPr>
          <w:rFonts w:cs="Consolas"/>
        </w:rPr>
        <w:t>Dean</w:t>
      </w:r>
      <w:r w:rsidR="004F70AE">
        <w:rPr>
          <w:rFonts w:cs="Consolas"/>
        </w:rPr>
        <w:t xml:space="preserve">, </w:t>
      </w:r>
      <w:r w:rsidR="004560D7">
        <w:rPr>
          <w:rFonts w:cs="Consolas"/>
        </w:rPr>
        <w:t>Agriculture</w:t>
      </w:r>
      <w:r w:rsidR="004F70AE">
        <w:rPr>
          <w:rFonts w:cs="Consolas"/>
        </w:rPr>
        <w:t xml:space="preserve"> and Life Sciences</w:t>
      </w:r>
      <w:r w:rsidR="004560D7">
        <w:rPr>
          <w:rFonts w:cs="Consolas"/>
        </w:rPr>
        <w:t xml:space="preserve">; </w:t>
      </w:r>
      <w:r w:rsidR="004F70AE" w:rsidRPr="004F70AE">
        <w:rPr>
          <w:rFonts w:cs="Consolas"/>
          <w:b/>
        </w:rPr>
        <w:t xml:space="preserve">Neil </w:t>
      </w:r>
      <w:proofErr w:type="spellStart"/>
      <w:r w:rsidR="004F70AE" w:rsidRPr="004F70AE">
        <w:rPr>
          <w:rFonts w:cs="Consolas"/>
          <w:b/>
        </w:rPr>
        <w:t>Knobloch</w:t>
      </w:r>
      <w:proofErr w:type="spellEnd"/>
      <w:r w:rsidR="004F70AE">
        <w:rPr>
          <w:rFonts w:cs="Consolas"/>
        </w:rPr>
        <w:t xml:space="preserve"> – Purdue University;</w:t>
      </w:r>
    </w:p>
    <w:p w14:paraId="2EB8D50A" w14:textId="77777777" w:rsidR="00D71436" w:rsidRDefault="00D71436" w:rsidP="003365BD">
      <w:pPr>
        <w:widowControl w:val="0"/>
        <w:autoSpaceDE w:val="0"/>
        <w:autoSpaceDN w:val="0"/>
        <w:adjustRightInd w:val="0"/>
        <w:rPr>
          <w:rFonts w:cs="Consolas"/>
        </w:rPr>
      </w:pPr>
    </w:p>
    <w:p w14:paraId="03D1BC33" w14:textId="77FD64E7" w:rsidR="001F07AA" w:rsidRDefault="005B4840" w:rsidP="003365BD">
      <w:pPr>
        <w:widowControl w:val="0"/>
        <w:autoSpaceDE w:val="0"/>
        <w:autoSpaceDN w:val="0"/>
        <w:adjustRightInd w:val="0"/>
        <w:rPr>
          <w:rFonts w:cs="Consolas"/>
        </w:rPr>
      </w:pPr>
      <w:r w:rsidRPr="005B4840">
        <w:rPr>
          <w:rFonts w:cs="Consolas"/>
          <w:b/>
        </w:rPr>
        <w:t>Call to Order:</w:t>
      </w:r>
      <w:r w:rsidR="009B27BD">
        <w:rPr>
          <w:rFonts w:cs="Consolas"/>
        </w:rPr>
        <w:t xml:space="preserve"> Chair </w:t>
      </w:r>
      <w:proofErr w:type="spellStart"/>
      <w:r w:rsidR="009B27BD">
        <w:rPr>
          <w:rFonts w:cs="Consolas"/>
        </w:rPr>
        <w:t>Wardlow</w:t>
      </w:r>
      <w:proofErr w:type="spellEnd"/>
      <w:r>
        <w:rPr>
          <w:rFonts w:cs="Consolas"/>
        </w:rPr>
        <w:t xml:space="preserve"> called the meeting to order</w:t>
      </w:r>
      <w:r w:rsidR="00033E01">
        <w:rPr>
          <w:rFonts w:cs="Consolas"/>
        </w:rPr>
        <w:t xml:space="preserve"> </w:t>
      </w:r>
      <w:r w:rsidR="009B27BD">
        <w:rPr>
          <w:rFonts w:cs="Consolas"/>
        </w:rPr>
        <w:t>at 8:30</w:t>
      </w:r>
      <w:r>
        <w:rPr>
          <w:rFonts w:cs="Consolas"/>
        </w:rPr>
        <w:t xml:space="preserve"> am </w:t>
      </w:r>
      <w:r w:rsidR="008C7C52">
        <w:rPr>
          <w:rFonts w:cs="Consolas"/>
        </w:rPr>
        <w:t xml:space="preserve">in </w:t>
      </w:r>
      <w:r w:rsidR="00827FED">
        <w:rPr>
          <w:rFonts w:cs="Consolas"/>
        </w:rPr>
        <w:t xml:space="preserve">the </w:t>
      </w:r>
      <w:r w:rsidR="00F32AAC">
        <w:rPr>
          <w:rFonts w:cs="Consolas"/>
        </w:rPr>
        <w:t xml:space="preserve">Tucson Room of </w:t>
      </w:r>
      <w:r w:rsidR="008C7C52">
        <w:rPr>
          <w:rFonts w:cs="Consolas"/>
        </w:rPr>
        <w:t>the Student Union</w:t>
      </w:r>
      <w:r w:rsidR="009B27BD">
        <w:rPr>
          <w:rFonts w:cs="Consolas"/>
        </w:rPr>
        <w:t xml:space="preserve"> on the campus of </w:t>
      </w:r>
      <w:r w:rsidR="008C7C52">
        <w:rPr>
          <w:rFonts w:cs="Consolas"/>
        </w:rPr>
        <w:t>University of Arizona</w:t>
      </w:r>
      <w:r w:rsidR="00D71436">
        <w:rPr>
          <w:rFonts w:cs="Consolas"/>
        </w:rPr>
        <w:t xml:space="preserve">.  </w:t>
      </w:r>
    </w:p>
    <w:p w14:paraId="57FFE72F" w14:textId="77777777" w:rsidR="008C7C52" w:rsidRDefault="008C7C52" w:rsidP="003365BD">
      <w:pPr>
        <w:widowControl w:val="0"/>
        <w:autoSpaceDE w:val="0"/>
        <w:autoSpaceDN w:val="0"/>
        <w:adjustRightInd w:val="0"/>
        <w:rPr>
          <w:rFonts w:cs="Consolas"/>
          <w:b/>
        </w:rPr>
      </w:pPr>
    </w:p>
    <w:p w14:paraId="202DA2A8" w14:textId="5C5C323B" w:rsidR="001F07AA" w:rsidRDefault="008C7C52" w:rsidP="003365BD">
      <w:pPr>
        <w:widowControl w:val="0"/>
        <w:autoSpaceDE w:val="0"/>
        <w:autoSpaceDN w:val="0"/>
        <w:adjustRightInd w:val="0"/>
        <w:rPr>
          <w:rFonts w:cs="Consolas"/>
        </w:rPr>
      </w:pPr>
      <w:r w:rsidRPr="0000395D">
        <w:rPr>
          <w:rFonts w:cs="Consolas"/>
          <w:b/>
        </w:rPr>
        <w:t>Introductions:</w:t>
      </w:r>
      <w:r>
        <w:rPr>
          <w:rFonts w:cs="Consolas"/>
        </w:rPr>
        <w:t xml:space="preserve"> Participants and guests introduced themselves.  </w:t>
      </w:r>
    </w:p>
    <w:p w14:paraId="0F54E98B" w14:textId="77777777" w:rsidR="008C7C52" w:rsidRDefault="008C7C52" w:rsidP="003365BD">
      <w:pPr>
        <w:widowControl w:val="0"/>
        <w:autoSpaceDE w:val="0"/>
        <w:autoSpaceDN w:val="0"/>
        <w:adjustRightInd w:val="0"/>
        <w:rPr>
          <w:rFonts w:cs="Consolas"/>
          <w:b/>
        </w:rPr>
      </w:pPr>
    </w:p>
    <w:p w14:paraId="11C5CE5E" w14:textId="4F14F3FE" w:rsidR="001F07AA" w:rsidRDefault="001F07AA" w:rsidP="003365BD">
      <w:pPr>
        <w:widowControl w:val="0"/>
        <w:autoSpaceDE w:val="0"/>
        <w:autoSpaceDN w:val="0"/>
        <w:adjustRightInd w:val="0"/>
        <w:rPr>
          <w:rFonts w:cs="Consolas"/>
        </w:rPr>
      </w:pPr>
      <w:r w:rsidRPr="001F07AA">
        <w:rPr>
          <w:rFonts w:cs="Consolas"/>
          <w:b/>
        </w:rPr>
        <w:t>Welcome:</w:t>
      </w:r>
      <w:r w:rsidR="005B3FA8">
        <w:rPr>
          <w:rFonts w:cs="Consolas"/>
        </w:rPr>
        <w:t xml:space="preserve"> </w:t>
      </w:r>
      <w:proofErr w:type="spellStart"/>
      <w:r w:rsidR="005B3FA8">
        <w:rPr>
          <w:rFonts w:cs="Consolas"/>
        </w:rPr>
        <w:t>Wardlow</w:t>
      </w:r>
      <w:proofErr w:type="spellEnd"/>
      <w:r w:rsidR="00D71436">
        <w:rPr>
          <w:rFonts w:cs="Consolas"/>
        </w:rPr>
        <w:t xml:space="preserve"> </w:t>
      </w:r>
      <w:r w:rsidR="003365BD" w:rsidRPr="003365BD">
        <w:rPr>
          <w:rFonts w:cs="Consolas"/>
        </w:rPr>
        <w:t>welcome</w:t>
      </w:r>
      <w:r w:rsidR="00D71436">
        <w:rPr>
          <w:rFonts w:cs="Consolas"/>
        </w:rPr>
        <w:t xml:space="preserve">d participants and </w:t>
      </w:r>
      <w:r w:rsidR="004560D7">
        <w:rPr>
          <w:rFonts w:cs="Consolas"/>
        </w:rPr>
        <w:t xml:space="preserve">introduced </w:t>
      </w:r>
      <w:r w:rsidR="008C7C52">
        <w:rPr>
          <w:rFonts w:cs="Consolas"/>
        </w:rPr>
        <w:t>Bobby Torres</w:t>
      </w:r>
      <w:r w:rsidR="005B3FA8">
        <w:rPr>
          <w:rFonts w:cs="Consolas"/>
        </w:rPr>
        <w:t xml:space="preserve">, who in turn introduced </w:t>
      </w:r>
      <w:r w:rsidR="008C7C52">
        <w:rPr>
          <w:rFonts w:cs="Consolas"/>
        </w:rPr>
        <w:t>UA Vice Provost and Dean of Agriculture and Life Sciences at the University of Arizona</w:t>
      </w:r>
      <w:r w:rsidR="00827FED">
        <w:rPr>
          <w:rFonts w:cs="Consolas"/>
        </w:rPr>
        <w:t xml:space="preserve"> Dr. Shane Burgess</w:t>
      </w:r>
      <w:r w:rsidR="005B3FA8">
        <w:rPr>
          <w:rFonts w:cs="Consolas"/>
        </w:rPr>
        <w:t>.</w:t>
      </w:r>
      <w:r w:rsidR="00D71436">
        <w:rPr>
          <w:rFonts w:cs="Consolas"/>
        </w:rPr>
        <w:t xml:space="preserve"> </w:t>
      </w:r>
    </w:p>
    <w:p w14:paraId="63E47605" w14:textId="77777777" w:rsidR="003365BD" w:rsidRPr="003365BD" w:rsidRDefault="003365BD" w:rsidP="003365BD">
      <w:pPr>
        <w:widowControl w:val="0"/>
        <w:autoSpaceDE w:val="0"/>
        <w:autoSpaceDN w:val="0"/>
        <w:adjustRightInd w:val="0"/>
        <w:rPr>
          <w:rFonts w:cs="Consolas"/>
        </w:rPr>
      </w:pPr>
    </w:p>
    <w:p w14:paraId="4E90915B" w14:textId="0D18B380" w:rsidR="003365BD" w:rsidRPr="003365BD" w:rsidRDefault="005B4840" w:rsidP="003365BD">
      <w:pPr>
        <w:widowControl w:val="0"/>
        <w:autoSpaceDE w:val="0"/>
        <w:autoSpaceDN w:val="0"/>
        <w:adjustRightInd w:val="0"/>
        <w:rPr>
          <w:rFonts w:cs="Consolas"/>
        </w:rPr>
      </w:pPr>
      <w:r w:rsidRPr="005B4840">
        <w:rPr>
          <w:rFonts w:cs="Consolas"/>
          <w:b/>
        </w:rPr>
        <w:t>Approval of Minutes:</w:t>
      </w:r>
      <w:r>
        <w:rPr>
          <w:rFonts w:cs="Consolas"/>
        </w:rPr>
        <w:t xml:space="preserve"> </w:t>
      </w:r>
      <w:proofErr w:type="spellStart"/>
      <w:r w:rsidR="004560D7">
        <w:rPr>
          <w:rFonts w:cs="Consolas"/>
        </w:rPr>
        <w:t>Wardlow</w:t>
      </w:r>
      <w:proofErr w:type="spellEnd"/>
      <w:r w:rsidRPr="003365BD">
        <w:rPr>
          <w:rFonts w:cs="Consolas"/>
        </w:rPr>
        <w:t xml:space="preserve"> presented </w:t>
      </w:r>
      <w:r w:rsidR="00F36075">
        <w:rPr>
          <w:rFonts w:cs="Consolas"/>
        </w:rPr>
        <w:t>m</w:t>
      </w:r>
      <w:r w:rsidR="0037513F">
        <w:rPr>
          <w:rFonts w:cs="Consolas"/>
        </w:rPr>
        <w:t>inutes of the</w:t>
      </w:r>
      <w:r w:rsidR="001F07AA">
        <w:rPr>
          <w:rFonts w:cs="Consolas"/>
        </w:rPr>
        <w:t xml:space="preserve"> </w:t>
      </w:r>
      <w:r w:rsidRPr="003365BD">
        <w:rPr>
          <w:rFonts w:cs="Consolas"/>
        </w:rPr>
        <w:t>20</w:t>
      </w:r>
      <w:r w:rsidR="004B1F50">
        <w:rPr>
          <w:rFonts w:cs="Consolas"/>
        </w:rPr>
        <w:t>13</w:t>
      </w:r>
      <w:r w:rsidRPr="003365BD">
        <w:rPr>
          <w:rFonts w:cs="Consolas"/>
        </w:rPr>
        <w:t xml:space="preserve"> meeting</w:t>
      </w:r>
      <w:r w:rsidR="0037513F">
        <w:rPr>
          <w:rFonts w:cs="Consolas"/>
        </w:rPr>
        <w:t xml:space="preserve">. </w:t>
      </w:r>
      <w:r w:rsidR="001F07AA">
        <w:rPr>
          <w:rFonts w:cs="Consolas"/>
        </w:rPr>
        <w:t>M</w:t>
      </w:r>
      <w:r>
        <w:rPr>
          <w:rFonts w:cs="Consolas"/>
        </w:rPr>
        <w:t>inutes were approved as presented</w:t>
      </w:r>
      <w:r w:rsidR="00D71436">
        <w:rPr>
          <w:rFonts w:cs="Consolas"/>
        </w:rPr>
        <w:t>.</w:t>
      </w:r>
      <w:r w:rsidR="004560D7">
        <w:rPr>
          <w:rFonts w:cs="Consolas"/>
        </w:rPr>
        <w:t xml:space="preserve"> </w:t>
      </w:r>
      <w:proofErr w:type="spellStart"/>
      <w:r w:rsidR="004560D7">
        <w:rPr>
          <w:rFonts w:cs="Consolas"/>
        </w:rPr>
        <w:t>Wardlow</w:t>
      </w:r>
      <w:proofErr w:type="spellEnd"/>
      <w:r w:rsidR="004560D7">
        <w:rPr>
          <w:rFonts w:cs="Consolas"/>
        </w:rPr>
        <w:t xml:space="preserve"> instructed Bals</w:t>
      </w:r>
      <w:r w:rsidR="004B1F50">
        <w:rPr>
          <w:rFonts w:cs="Consolas"/>
        </w:rPr>
        <w:t>chweid to post the approved 2013</w:t>
      </w:r>
      <w:r w:rsidR="004560D7">
        <w:rPr>
          <w:rFonts w:cs="Consolas"/>
        </w:rPr>
        <w:t xml:space="preserve"> minutes to the NIMSS website.</w:t>
      </w:r>
    </w:p>
    <w:p w14:paraId="1B252D59" w14:textId="77777777" w:rsidR="003365BD" w:rsidRPr="003365BD" w:rsidRDefault="003365BD" w:rsidP="003365BD">
      <w:pPr>
        <w:widowControl w:val="0"/>
        <w:autoSpaceDE w:val="0"/>
        <w:autoSpaceDN w:val="0"/>
        <w:adjustRightInd w:val="0"/>
        <w:rPr>
          <w:rFonts w:cs="Consolas"/>
        </w:rPr>
      </w:pPr>
    </w:p>
    <w:p w14:paraId="7C496846" w14:textId="7BE24571" w:rsidR="007733C8" w:rsidRDefault="005B4840" w:rsidP="003365BD">
      <w:pPr>
        <w:widowControl w:val="0"/>
        <w:autoSpaceDE w:val="0"/>
        <w:autoSpaceDN w:val="0"/>
        <w:adjustRightInd w:val="0"/>
        <w:rPr>
          <w:rFonts w:cs="Consolas"/>
        </w:rPr>
      </w:pPr>
      <w:r w:rsidRPr="005B4840">
        <w:rPr>
          <w:rFonts w:cs="Consolas"/>
          <w:b/>
        </w:rPr>
        <w:t>Charge:</w:t>
      </w:r>
      <w:r>
        <w:rPr>
          <w:rFonts w:cs="Consolas"/>
        </w:rPr>
        <w:t xml:space="preserve"> </w:t>
      </w:r>
      <w:r w:rsidR="009B27BD">
        <w:rPr>
          <w:rFonts w:cs="Consolas"/>
        </w:rPr>
        <w:t xml:space="preserve">NCAC024 Administrator </w:t>
      </w:r>
      <w:proofErr w:type="spellStart"/>
      <w:r w:rsidR="0000395D">
        <w:rPr>
          <w:rFonts w:cs="Consolas"/>
        </w:rPr>
        <w:t>Plaut</w:t>
      </w:r>
      <w:proofErr w:type="spellEnd"/>
      <w:r w:rsidR="009100B9">
        <w:rPr>
          <w:rFonts w:cs="Consolas"/>
        </w:rPr>
        <w:t xml:space="preserve"> </w:t>
      </w:r>
      <w:r w:rsidR="00AA4284">
        <w:rPr>
          <w:rFonts w:cs="Consolas"/>
        </w:rPr>
        <w:t>typically delivers</w:t>
      </w:r>
      <w:r w:rsidR="009100B9">
        <w:rPr>
          <w:rFonts w:cs="Consolas"/>
        </w:rPr>
        <w:t xml:space="preserve"> </w:t>
      </w:r>
      <w:r w:rsidR="004560D7">
        <w:rPr>
          <w:rFonts w:cs="Consolas"/>
        </w:rPr>
        <w:t>the</w:t>
      </w:r>
      <w:r w:rsidR="003365BD" w:rsidRPr="003365BD">
        <w:rPr>
          <w:rFonts w:cs="Consolas"/>
        </w:rPr>
        <w:t xml:space="preserve"> </w:t>
      </w:r>
      <w:r w:rsidR="004560D7">
        <w:rPr>
          <w:rFonts w:cs="Consolas"/>
        </w:rPr>
        <w:t xml:space="preserve">meeting </w:t>
      </w:r>
      <w:r w:rsidR="003365BD" w:rsidRPr="003365BD">
        <w:rPr>
          <w:rFonts w:cs="Consolas"/>
        </w:rPr>
        <w:t>charge</w:t>
      </w:r>
      <w:r w:rsidR="00AA4284">
        <w:rPr>
          <w:rFonts w:cs="Consolas"/>
        </w:rPr>
        <w:t xml:space="preserve"> to the committee. However, she was unable to attend the meeting this year.</w:t>
      </w:r>
    </w:p>
    <w:p w14:paraId="60EB2C54" w14:textId="77777777" w:rsidR="0037513F" w:rsidRDefault="0037513F" w:rsidP="003365BD">
      <w:pPr>
        <w:widowControl w:val="0"/>
        <w:autoSpaceDE w:val="0"/>
        <w:autoSpaceDN w:val="0"/>
        <w:adjustRightInd w:val="0"/>
        <w:rPr>
          <w:rFonts w:cs="Consolas"/>
        </w:rPr>
      </w:pPr>
    </w:p>
    <w:p w14:paraId="69618521" w14:textId="14E6C462" w:rsidR="00267396" w:rsidRPr="00CC0725" w:rsidRDefault="00AA4284" w:rsidP="003365BD">
      <w:pPr>
        <w:widowControl w:val="0"/>
        <w:autoSpaceDE w:val="0"/>
        <w:autoSpaceDN w:val="0"/>
        <w:adjustRightInd w:val="0"/>
        <w:rPr>
          <w:rFonts w:cs="Consolas"/>
        </w:rPr>
      </w:pPr>
      <w:r>
        <w:rPr>
          <w:rFonts w:cs="Consolas"/>
        </w:rPr>
        <w:lastRenderedPageBreak/>
        <w:t xml:space="preserve">In lieu of </w:t>
      </w:r>
      <w:proofErr w:type="spellStart"/>
      <w:r>
        <w:rPr>
          <w:rFonts w:cs="Consolas"/>
        </w:rPr>
        <w:t>Plaut’s</w:t>
      </w:r>
      <w:proofErr w:type="spellEnd"/>
      <w:r>
        <w:rPr>
          <w:rFonts w:cs="Consolas"/>
        </w:rPr>
        <w:t xml:space="preserve"> charge</w:t>
      </w:r>
      <w:r w:rsidRPr="00CC0725">
        <w:rPr>
          <w:rFonts w:cs="Consolas"/>
        </w:rPr>
        <w:t xml:space="preserve"> </w:t>
      </w:r>
      <w:proofErr w:type="spellStart"/>
      <w:r w:rsidR="00267396" w:rsidRPr="00CC0725">
        <w:rPr>
          <w:rFonts w:cs="Consolas"/>
        </w:rPr>
        <w:t>Wardlow</w:t>
      </w:r>
      <w:proofErr w:type="spellEnd"/>
      <w:r w:rsidR="00E7074E">
        <w:rPr>
          <w:rFonts w:cs="Consolas"/>
        </w:rPr>
        <w:t xml:space="preserve"> </w:t>
      </w:r>
      <w:r>
        <w:rPr>
          <w:rFonts w:cs="Consolas"/>
        </w:rPr>
        <w:t>gave a brief overview of the background and mission</w:t>
      </w:r>
      <w:r w:rsidR="00C92173">
        <w:rPr>
          <w:rFonts w:cs="Consolas"/>
        </w:rPr>
        <w:t xml:space="preserve"> of this committee. </w:t>
      </w:r>
      <w:proofErr w:type="spellStart"/>
      <w:r w:rsidR="00C92173">
        <w:rPr>
          <w:rFonts w:cs="Consolas"/>
        </w:rPr>
        <w:t>Wardlow</w:t>
      </w:r>
      <w:proofErr w:type="spellEnd"/>
      <w:r>
        <w:rPr>
          <w:rFonts w:cs="Consolas"/>
        </w:rPr>
        <w:t xml:space="preserve"> </w:t>
      </w:r>
      <w:r w:rsidR="00E7074E">
        <w:rPr>
          <w:rFonts w:cs="Consolas"/>
        </w:rPr>
        <w:t>initiated disc</w:t>
      </w:r>
      <w:r w:rsidR="00C92173">
        <w:rPr>
          <w:rFonts w:cs="Consolas"/>
        </w:rPr>
        <w:t>ussion by presenting the following statements</w:t>
      </w:r>
      <w:r w:rsidR="00E7074E">
        <w:rPr>
          <w:rFonts w:cs="Consolas"/>
        </w:rPr>
        <w:t>:</w:t>
      </w:r>
    </w:p>
    <w:p w14:paraId="011E91D9" w14:textId="77777777" w:rsidR="00267396" w:rsidRDefault="00267396" w:rsidP="003365BD">
      <w:pPr>
        <w:widowControl w:val="0"/>
        <w:autoSpaceDE w:val="0"/>
        <w:autoSpaceDN w:val="0"/>
        <w:adjustRightInd w:val="0"/>
        <w:rPr>
          <w:rFonts w:cs="Consolas"/>
          <w:b/>
        </w:rPr>
      </w:pPr>
    </w:p>
    <w:p w14:paraId="51BCE947" w14:textId="07F7B5CA" w:rsidR="0047432F" w:rsidRDefault="0047432F" w:rsidP="0047432F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cs="Consolas"/>
          <w:b/>
        </w:rPr>
      </w:pPr>
      <w:r w:rsidRPr="0047432F">
        <w:rPr>
          <w:rFonts w:cs="Consolas"/>
          <w:b/>
        </w:rPr>
        <w:t>What is the potential for impact of our research?</w:t>
      </w:r>
    </w:p>
    <w:p w14:paraId="62B483B6" w14:textId="72B8F9AB" w:rsidR="0047432F" w:rsidRDefault="0047432F" w:rsidP="0047432F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cs="Consolas"/>
          <w:b/>
        </w:rPr>
      </w:pPr>
      <w:r>
        <w:rPr>
          <w:rFonts w:cs="Consolas"/>
          <w:b/>
        </w:rPr>
        <w:t>What should it be?</w:t>
      </w:r>
    </w:p>
    <w:p w14:paraId="3D4F0630" w14:textId="38A1BC0E" w:rsidR="0047432F" w:rsidRDefault="0047432F" w:rsidP="0047432F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cs="Consolas"/>
          <w:b/>
        </w:rPr>
      </w:pPr>
      <w:r>
        <w:rPr>
          <w:rFonts w:cs="Consolas"/>
          <w:b/>
        </w:rPr>
        <w:t>Should we expand our research productivity to meet the needs of our society?</w:t>
      </w:r>
    </w:p>
    <w:p w14:paraId="4488368E" w14:textId="4819B560" w:rsidR="0047432F" w:rsidRDefault="0047432F" w:rsidP="0047432F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cs="Consolas"/>
          <w:b/>
        </w:rPr>
      </w:pPr>
      <w:r>
        <w:rPr>
          <w:rFonts w:cs="Consolas"/>
          <w:b/>
        </w:rPr>
        <w:t>Should we promote inter-institutional and inter-disciplinary research as a means to address the current state of our research?</w:t>
      </w:r>
    </w:p>
    <w:p w14:paraId="2FB83017" w14:textId="22409615" w:rsidR="0047432F" w:rsidRDefault="0047432F" w:rsidP="0047432F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cs="Consolas"/>
          <w:b/>
        </w:rPr>
      </w:pPr>
      <w:r>
        <w:rPr>
          <w:rFonts w:cs="Consolas"/>
          <w:b/>
        </w:rPr>
        <w:t>What are effective strategies to initiate and sustain multi-institutional research?</w:t>
      </w:r>
    </w:p>
    <w:p w14:paraId="1D50079B" w14:textId="4C2282F0" w:rsidR="0047432F" w:rsidRDefault="0047432F" w:rsidP="0047432F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cs="Consolas"/>
          <w:b/>
        </w:rPr>
      </w:pPr>
      <w:r>
        <w:rPr>
          <w:rFonts w:cs="Consolas"/>
          <w:b/>
        </w:rPr>
        <w:t>What are strategies to enhance our research capacity?</w:t>
      </w:r>
    </w:p>
    <w:p w14:paraId="22CA7621" w14:textId="7CD8BB12" w:rsidR="0047432F" w:rsidRDefault="0047432F" w:rsidP="0047432F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cs="Consolas"/>
          <w:b/>
        </w:rPr>
      </w:pPr>
      <w:r>
        <w:rPr>
          <w:rFonts w:cs="Consolas"/>
          <w:b/>
        </w:rPr>
        <w:t>What are strategies to promote interdisciplinary research?</w:t>
      </w:r>
    </w:p>
    <w:p w14:paraId="63061ECE" w14:textId="4F60A057" w:rsidR="0047432F" w:rsidRDefault="0047432F" w:rsidP="0047432F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cs="Consolas"/>
          <w:b/>
        </w:rPr>
      </w:pPr>
      <w:r>
        <w:rPr>
          <w:rFonts w:cs="Consolas"/>
          <w:b/>
        </w:rPr>
        <w:t>What are strategies to enhance the perceived value of our research?</w:t>
      </w:r>
    </w:p>
    <w:p w14:paraId="218D9382" w14:textId="578AB7AD" w:rsidR="0047432F" w:rsidRDefault="0047432F" w:rsidP="0047432F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cs="Consolas"/>
          <w:b/>
        </w:rPr>
      </w:pPr>
      <w:r>
        <w:rPr>
          <w:rFonts w:cs="Consolas"/>
          <w:b/>
        </w:rPr>
        <w:t>What are strategies to quantify our successes? Our impacts?</w:t>
      </w:r>
    </w:p>
    <w:p w14:paraId="48F419B3" w14:textId="6821690C" w:rsidR="0047432F" w:rsidRDefault="0047432F" w:rsidP="0047432F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cs="Consolas"/>
          <w:b/>
        </w:rPr>
      </w:pPr>
      <w:r>
        <w:rPr>
          <w:rFonts w:cs="Consolas"/>
          <w:b/>
        </w:rPr>
        <w:t>What other questions should we address?</w:t>
      </w:r>
    </w:p>
    <w:p w14:paraId="7FB544E8" w14:textId="77777777" w:rsidR="0047432F" w:rsidRDefault="0047432F" w:rsidP="00D31300">
      <w:pPr>
        <w:widowControl w:val="0"/>
        <w:autoSpaceDE w:val="0"/>
        <w:autoSpaceDN w:val="0"/>
        <w:adjustRightInd w:val="0"/>
        <w:rPr>
          <w:rFonts w:cs="Consolas"/>
          <w:b/>
        </w:rPr>
      </w:pPr>
    </w:p>
    <w:p w14:paraId="67DAD705" w14:textId="4C5270EB" w:rsidR="00D31300" w:rsidRDefault="00D31300" w:rsidP="00D31300">
      <w:pPr>
        <w:widowControl w:val="0"/>
        <w:autoSpaceDE w:val="0"/>
        <w:autoSpaceDN w:val="0"/>
        <w:adjustRightInd w:val="0"/>
        <w:rPr>
          <w:rFonts w:cs="Consolas"/>
        </w:rPr>
      </w:pPr>
      <w:r w:rsidRPr="00D31300">
        <w:rPr>
          <w:rFonts w:cs="Consolas"/>
        </w:rPr>
        <w:t xml:space="preserve">Discussion around </w:t>
      </w:r>
      <w:r w:rsidR="00E06908">
        <w:rPr>
          <w:rFonts w:cs="Consolas"/>
        </w:rPr>
        <w:t xml:space="preserve">the </w:t>
      </w:r>
      <w:r w:rsidRPr="00D31300">
        <w:rPr>
          <w:rFonts w:cs="Consolas"/>
        </w:rPr>
        <w:t>next steps continued.</w:t>
      </w:r>
      <w:r>
        <w:rPr>
          <w:rFonts w:cs="Consolas"/>
        </w:rPr>
        <w:t xml:space="preserve"> Osborne reminded the group that we’ve typically held this meeting in Washington D. C. on a rotation and met with administrators of USDA, USDOE</w:t>
      </w:r>
      <w:r w:rsidR="00E266FC">
        <w:rPr>
          <w:rFonts w:cs="Consolas"/>
        </w:rPr>
        <w:t>,</w:t>
      </w:r>
      <w:r>
        <w:rPr>
          <w:rFonts w:cs="Consolas"/>
        </w:rPr>
        <w:t xml:space="preserve"> and other agencies. We’ve been invited to submit position papers to those administrators </w:t>
      </w:r>
      <w:r w:rsidR="00E266FC">
        <w:rPr>
          <w:rFonts w:cs="Consolas"/>
        </w:rPr>
        <w:t xml:space="preserve">to help guide future funding areas, but we’ve historically </w:t>
      </w:r>
      <w:r w:rsidR="00A5755A">
        <w:rPr>
          <w:rFonts w:cs="Consolas"/>
        </w:rPr>
        <w:t>been unable to deliver.</w:t>
      </w:r>
      <w:r w:rsidR="00623BB3">
        <w:rPr>
          <w:rFonts w:cs="Consolas"/>
        </w:rPr>
        <w:t xml:space="preserve"> </w:t>
      </w:r>
      <w:r w:rsidR="00E06908">
        <w:rPr>
          <w:rFonts w:cs="Consolas"/>
        </w:rPr>
        <w:t>Kelsey asked the group to consider</w:t>
      </w:r>
      <w:r w:rsidR="00623BB3">
        <w:rPr>
          <w:rFonts w:cs="Consolas"/>
        </w:rPr>
        <w:t xml:space="preserve"> the social issues that we ar</w:t>
      </w:r>
      <w:r w:rsidR="00E06908">
        <w:rPr>
          <w:rFonts w:cs="Consolas"/>
        </w:rPr>
        <w:t>e uniquely qualified to address.</w:t>
      </w:r>
    </w:p>
    <w:p w14:paraId="7D5744D0" w14:textId="77777777" w:rsidR="00623BB3" w:rsidRDefault="00623BB3" w:rsidP="00D31300">
      <w:pPr>
        <w:widowControl w:val="0"/>
        <w:autoSpaceDE w:val="0"/>
        <w:autoSpaceDN w:val="0"/>
        <w:adjustRightInd w:val="0"/>
        <w:rPr>
          <w:rFonts w:cs="Consolas"/>
        </w:rPr>
      </w:pPr>
    </w:p>
    <w:p w14:paraId="1C7286D1" w14:textId="4E745446" w:rsidR="00623BB3" w:rsidRDefault="00623BB3" w:rsidP="00D31300">
      <w:pPr>
        <w:widowControl w:val="0"/>
        <w:autoSpaceDE w:val="0"/>
        <w:autoSpaceDN w:val="0"/>
        <w:adjustRightInd w:val="0"/>
        <w:rPr>
          <w:rFonts w:cs="Consolas"/>
        </w:rPr>
      </w:pPr>
      <w:r>
        <w:rPr>
          <w:rFonts w:cs="Consolas"/>
        </w:rPr>
        <w:t xml:space="preserve">To continue the momentum forward </w:t>
      </w:r>
      <w:r w:rsidR="00E06908">
        <w:rPr>
          <w:rFonts w:cs="Consolas"/>
        </w:rPr>
        <w:t xml:space="preserve">Balschweid suggested </w:t>
      </w:r>
      <w:r>
        <w:rPr>
          <w:rFonts w:cs="Consolas"/>
        </w:rPr>
        <w:t>meet</w:t>
      </w:r>
      <w:r w:rsidR="00E06908">
        <w:rPr>
          <w:rFonts w:cs="Consolas"/>
        </w:rPr>
        <w:t>ing</w:t>
      </w:r>
      <w:r>
        <w:rPr>
          <w:rFonts w:cs="Consolas"/>
        </w:rPr>
        <w:t xml:space="preserve"> at </w:t>
      </w:r>
      <w:r w:rsidR="00E06908">
        <w:rPr>
          <w:rFonts w:cs="Consolas"/>
        </w:rPr>
        <w:t xml:space="preserve">the annual </w:t>
      </w:r>
      <w:r>
        <w:rPr>
          <w:rFonts w:cs="Consolas"/>
        </w:rPr>
        <w:t>AAAE</w:t>
      </w:r>
      <w:r w:rsidR="00E06908">
        <w:rPr>
          <w:rFonts w:cs="Consolas"/>
        </w:rPr>
        <w:t xml:space="preserve"> national research conference</w:t>
      </w:r>
      <w:r>
        <w:rPr>
          <w:rFonts w:cs="Consolas"/>
        </w:rPr>
        <w:t xml:space="preserve"> for a pre- or post-conference meeting of NCAC024 for more than the curren</w:t>
      </w:r>
      <w:r w:rsidR="00E06908">
        <w:rPr>
          <w:rFonts w:cs="Consolas"/>
        </w:rPr>
        <w:t xml:space="preserve">tly scheduled </w:t>
      </w:r>
      <w:proofErr w:type="gramStart"/>
      <w:r w:rsidR="00E06908">
        <w:rPr>
          <w:rFonts w:cs="Consolas"/>
        </w:rPr>
        <w:t>90 minute</w:t>
      </w:r>
      <w:proofErr w:type="gramEnd"/>
      <w:r w:rsidR="00E06908">
        <w:rPr>
          <w:rFonts w:cs="Consolas"/>
        </w:rPr>
        <w:t xml:space="preserve"> meeting. </w:t>
      </w:r>
      <w:r>
        <w:rPr>
          <w:rFonts w:cs="Consolas"/>
        </w:rPr>
        <w:t>This meeting would allow for member checking/updates/accountability as well as continuing the momentum until the next NCAC024 meeting.</w:t>
      </w:r>
    </w:p>
    <w:p w14:paraId="607D5EE8" w14:textId="77777777" w:rsidR="00623BB3" w:rsidRDefault="00623BB3" w:rsidP="00D31300">
      <w:pPr>
        <w:widowControl w:val="0"/>
        <w:autoSpaceDE w:val="0"/>
        <w:autoSpaceDN w:val="0"/>
        <w:adjustRightInd w:val="0"/>
        <w:rPr>
          <w:rFonts w:cs="Consolas"/>
        </w:rPr>
      </w:pPr>
    </w:p>
    <w:p w14:paraId="01BD52E2" w14:textId="2D5F7D3D" w:rsidR="00623BB3" w:rsidRDefault="002614FF" w:rsidP="00D31300">
      <w:pPr>
        <w:widowControl w:val="0"/>
        <w:autoSpaceDE w:val="0"/>
        <w:autoSpaceDN w:val="0"/>
        <w:adjustRightInd w:val="0"/>
        <w:rPr>
          <w:rFonts w:cs="Consolas"/>
        </w:rPr>
      </w:pPr>
      <w:proofErr w:type="spellStart"/>
      <w:r>
        <w:rPr>
          <w:rFonts w:cs="Consolas"/>
        </w:rPr>
        <w:t>Wardlow</w:t>
      </w:r>
      <w:proofErr w:type="spellEnd"/>
      <w:r>
        <w:rPr>
          <w:rFonts w:cs="Consolas"/>
        </w:rPr>
        <w:t xml:space="preserve"> presented the following questions:</w:t>
      </w:r>
    </w:p>
    <w:p w14:paraId="43544E7F" w14:textId="003329A2" w:rsidR="002614FF" w:rsidRDefault="002614FF" w:rsidP="00D31300">
      <w:pPr>
        <w:widowControl w:val="0"/>
        <w:autoSpaceDE w:val="0"/>
        <w:autoSpaceDN w:val="0"/>
        <w:adjustRightInd w:val="0"/>
        <w:rPr>
          <w:rFonts w:cs="Consolas"/>
        </w:rPr>
      </w:pPr>
      <w:r>
        <w:rPr>
          <w:rFonts w:cs="Consolas"/>
        </w:rPr>
        <w:tab/>
      </w:r>
    </w:p>
    <w:p w14:paraId="145446F7" w14:textId="3F72096E" w:rsidR="002614FF" w:rsidRPr="002614FF" w:rsidRDefault="002614FF" w:rsidP="00D31300">
      <w:pPr>
        <w:widowControl w:val="0"/>
        <w:autoSpaceDE w:val="0"/>
        <w:autoSpaceDN w:val="0"/>
        <w:adjustRightInd w:val="0"/>
        <w:rPr>
          <w:rFonts w:cs="Consolas"/>
          <w:b/>
        </w:rPr>
      </w:pPr>
      <w:r>
        <w:rPr>
          <w:rFonts w:cs="Consolas"/>
        </w:rPr>
        <w:tab/>
      </w:r>
      <w:r w:rsidRPr="002614FF">
        <w:rPr>
          <w:rFonts w:cs="Consolas"/>
          <w:b/>
        </w:rPr>
        <w:t>What’s the problem?</w:t>
      </w:r>
    </w:p>
    <w:p w14:paraId="20678BFC" w14:textId="06A84745" w:rsidR="002614FF" w:rsidRPr="002614FF" w:rsidRDefault="002614FF" w:rsidP="00D31300">
      <w:pPr>
        <w:widowControl w:val="0"/>
        <w:autoSpaceDE w:val="0"/>
        <w:autoSpaceDN w:val="0"/>
        <w:adjustRightInd w:val="0"/>
        <w:rPr>
          <w:rFonts w:cs="Consolas"/>
          <w:b/>
        </w:rPr>
      </w:pPr>
      <w:r w:rsidRPr="002614FF">
        <w:rPr>
          <w:rFonts w:cs="Consolas"/>
          <w:b/>
        </w:rPr>
        <w:tab/>
        <w:t>What is our goal?</w:t>
      </w:r>
    </w:p>
    <w:p w14:paraId="14E0945C" w14:textId="4ED4782A" w:rsidR="002614FF" w:rsidRPr="002614FF" w:rsidRDefault="002614FF" w:rsidP="00D31300">
      <w:pPr>
        <w:widowControl w:val="0"/>
        <w:autoSpaceDE w:val="0"/>
        <w:autoSpaceDN w:val="0"/>
        <w:adjustRightInd w:val="0"/>
        <w:rPr>
          <w:rFonts w:cs="Consolas"/>
          <w:b/>
        </w:rPr>
      </w:pPr>
      <w:r w:rsidRPr="002614FF">
        <w:rPr>
          <w:rFonts w:cs="Consolas"/>
          <w:b/>
        </w:rPr>
        <w:tab/>
        <w:t>What is our action plan?</w:t>
      </w:r>
    </w:p>
    <w:p w14:paraId="00C2DE3D" w14:textId="2E497627" w:rsidR="002614FF" w:rsidRPr="002614FF" w:rsidRDefault="002614FF" w:rsidP="00D31300">
      <w:pPr>
        <w:widowControl w:val="0"/>
        <w:autoSpaceDE w:val="0"/>
        <w:autoSpaceDN w:val="0"/>
        <w:adjustRightInd w:val="0"/>
        <w:rPr>
          <w:rFonts w:cs="Consolas"/>
          <w:b/>
        </w:rPr>
      </w:pPr>
      <w:r w:rsidRPr="002614FF">
        <w:rPr>
          <w:rFonts w:cs="Consolas"/>
          <w:b/>
        </w:rPr>
        <w:tab/>
        <w:t>What are our implementation strategies?</w:t>
      </w:r>
    </w:p>
    <w:p w14:paraId="0B8CA959" w14:textId="53468032" w:rsidR="002614FF" w:rsidRPr="002614FF" w:rsidRDefault="002614FF" w:rsidP="00D31300">
      <w:pPr>
        <w:widowControl w:val="0"/>
        <w:autoSpaceDE w:val="0"/>
        <w:autoSpaceDN w:val="0"/>
        <w:adjustRightInd w:val="0"/>
        <w:rPr>
          <w:rFonts w:cs="Consolas"/>
          <w:b/>
        </w:rPr>
      </w:pPr>
      <w:r w:rsidRPr="002614FF">
        <w:rPr>
          <w:rFonts w:cs="Consolas"/>
          <w:b/>
        </w:rPr>
        <w:tab/>
        <w:t>Who is charged with follow-through?</w:t>
      </w:r>
    </w:p>
    <w:p w14:paraId="703FDAF3" w14:textId="77777777" w:rsidR="00883354" w:rsidRDefault="00883354" w:rsidP="003365BD">
      <w:pPr>
        <w:widowControl w:val="0"/>
        <w:autoSpaceDE w:val="0"/>
        <w:autoSpaceDN w:val="0"/>
        <w:adjustRightInd w:val="0"/>
        <w:rPr>
          <w:rFonts w:cs="Consolas"/>
        </w:rPr>
      </w:pPr>
    </w:p>
    <w:p w14:paraId="0A6D669D" w14:textId="6BBA4917" w:rsidR="00293055" w:rsidRDefault="00293055" w:rsidP="003365BD">
      <w:pPr>
        <w:widowControl w:val="0"/>
        <w:autoSpaceDE w:val="0"/>
        <w:autoSpaceDN w:val="0"/>
        <w:adjustRightInd w:val="0"/>
        <w:rPr>
          <w:rFonts w:cs="Consolas"/>
        </w:rPr>
      </w:pPr>
      <w:r w:rsidRPr="001E4C5F">
        <w:rPr>
          <w:rFonts w:cs="Consolas"/>
          <w:b/>
        </w:rPr>
        <w:t>Lunch Break:</w:t>
      </w:r>
      <w:r w:rsidR="0035470E">
        <w:rPr>
          <w:rFonts w:cs="Consolas"/>
        </w:rPr>
        <w:t xml:space="preserve"> Prior to lunch, </w:t>
      </w:r>
      <w:r w:rsidR="00E06908">
        <w:rPr>
          <w:rFonts w:cs="Consolas"/>
        </w:rPr>
        <w:t>t</w:t>
      </w:r>
      <w:r w:rsidR="0035470E">
        <w:rPr>
          <w:rFonts w:cs="Consolas"/>
        </w:rPr>
        <w:t>he group was led on a tour of the UA campus and given information related to the University of Arizona’s history, academic programs and students.</w:t>
      </w:r>
    </w:p>
    <w:p w14:paraId="3D81C325" w14:textId="77777777" w:rsidR="005D1300" w:rsidRDefault="005D1300" w:rsidP="005D1300">
      <w:pPr>
        <w:widowControl w:val="0"/>
        <w:autoSpaceDE w:val="0"/>
        <w:autoSpaceDN w:val="0"/>
        <w:adjustRightInd w:val="0"/>
        <w:rPr>
          <w:rFonts w:cs="Consolas"/>
        </w:rPr>
      </w:pPr>
    </w:p>
    <w:p w14:paraId="4ED78F97" w14:textId="77777777" w:rsidR="00AF6C23" w:rsidRDefault="00FE66EC" w:rsidP="005D1300">
      <w:pPr>
        <w:widowControl w:val="0"/>
        <w:autoSpaceDE w:val="0"/>
        <w:autoSpaceDN w:val="0"/>
        <w:adjustRightInd w:val="0"/>
        <w:rPr>
          <w:rFonts w:cs="Consolas"/>
        </w:rPr>
      </w:pPr>
      <w:r>
        <w:rPr>
          <w:rFonts w:cs="Consolas"/>
        </w:rPr>
        <w:t>Af</w:t>
      </w:r>
      <w:r w:rsidR="00AF6C23">
        <w:rPr>
          <w:rFonts w:cs="Consolas"/>
        </w:rPr>
        <w:t xml:space="preserve">ter lunch, </w:t>
      </w:r>
      <w:proofErr w:type="spellStart"/>
      <w:r w:rsidR="00AF6C23">
        <w:rPr>
          <w:rFonts w:cs="Consolas"/>
        </w:rPr>
        <w:t>Wardlow</w:t>
      </w:r>
      <w:proofErr w:type="spellEnd"/>
      <w:r w:rsidR="00AF6C23">
        <w:rPr>
          <w:rFonts w:cs="Consolas"/>
        </w:rPr>
        <w:t xml:space="preserve"> asked those</w:t>
      </w:r>
      <w:r>
        <w:rPr>
          <w:rFonts w:cs="Consolas"/>
        </w:rPr>
        <w:t xml:space="preserve"> present to summarize their perceptions of the morning</w:t>
      </w:r>
      <w:r w:rsidR="00AF6C23">
        <w:rPr>
          <w:rFonts w:cs="Consolas"/>
        </w:rPr>
        <w:t xml:space="preserve"> discussion.</w:t>
      </w:r>
      <w:r w:rsidR="00E7074E">
        <w:rPr>
          <w:rFonts w:cs="Consolas"/>
        </w:rPr>
        <w:t xml:space="preserve"> </w:t>
      </w:r>
      <w:r w:rsidR="00AF6C23">
        <w:rPr>
          <w:rFonts w:cs="Consolas"/>
        </w:rPr>
        <w:t xml:space="preserve">He tasked the group with developing an action plan for moving the agricultural education research enterprise forward through identifying critical steps forward. </w:t>
      </w:r>
    </w:p>
    <w:p w14:paraId="43563DFF" w14:textId="77777777" w:rsidR="00AF6C23" w:rsidRDefault="00AF6C23" w:rsidP="005D1300">
      <w:pPr>
        <w:widowControl w:val="0"/>
        <w:autoSpaceDE w:val="0"/>
        <w:autoSpaceDN w:val="0"/>
        <w:adjustRightInd w:val="0"/>
        <w:rPr>
          <w:rFonts w:cs="Consolas"/>
        </w:rPr>
      </w:pPr>
    </w:p>
    <w:p w14:paraId="35A79A6A" w14:textId="6492D7B6" w:rsidR="00AF6C23" w:rsidRPr="00E06908" w:rsidRDefault="00E06908" w:rsidP="00AF6C23">
      <w:pPr>
        <w:widowControl w:val="0"/>
        <w:autoSpaceDE w:val="0"/>
        <w:autoSpaceDN w:val="0"/>
        <w:adjustRightInd w:val="0"/>
        <w:rPr>
          <w:rFonts w:cs="Consolas"/>
          <w:b/>
        </w:rPr>
      </w:pPr>
      <w:r w:rsidRPr="00E06908">
        <w:rPr>
          <w:rFonts w:cs="Consolas"/>
          <w:b/>
        </w:rPr>
        <w:t xml:space="preserve">Addressing </w:t>
      </w:r>
      <w:r w:rsidR="00AF6C23" w:rsidRPr="00E06908">
        <w:rPr>
          <w:rFonts w:cs="Consolas"/>
          <w:b/>
        </w:rPr>
        <w:t>Research Priorities:</w:t>
      </w:r>
    </w:p>
    <w:p w14:paraId="79DBB4B6" w14:textId="77777777" w:rsidR="00AF6C23" w:rsidRDefault="00AF6C23" w:rsidP="00AF6C23">
      <w:pPr>
        <w:widowControl w:val="0"/>
        <w:autoSpaceDE w:val="0"/>
        <w:autoSpaceDN w:val="0"/>
        <w:adjustRightInd w:val="0"/>
        <w:rPr>
          <w:rFonts w:cs="Consolas"/>
        </w:rPr>
      </w:pPr>
    </w:p>
    <w:p w14:paraId="713A5ED7" w14:textId="3EAC7869" w:rsidR="00D01350" w:rsidRDefault="005413C1" w:rsidP="005D1300">
      <w:pPr>
        <w:widowControl w:val="0"/>
        <w:autoSpaceDE w:val="0"/>
        <w:autoSpaceDN w:val="0"/>
        <w:adjustRightInd w:val="0"/>
        <w:rPr>
          <w:rFonts w:cs="Consolas"/>
        </w:rPr>
      </w:pPr>
      <w:r>
        <w:rPr>
          <w:rFonts w:cs="Consolas"/>
        </w:rPr>
        <w:t>Discussion followed regarding the ultimate goal being the submission for a development committee to NIMSS.</w:t>
      </w:r>
      <w:r w:rsidR="005608B8">
        <w:rPr>
          <w:rFonts w:cs="Consolas"/>
        </w:rPr>
        <w:t xml:space="preserve"> </w:t>
      </w:r>
      <w:r w:rsidR="006573DF">
        <w:rPr>
          <w:rFonts w:cs="Consolas"/>
        </w:rPr>
        <w:t>The group identified the following</w:t>
      </w:r>
      <w:r w:rsidR="00E7074E">
        <w:rPr>
          <w:rFonts w:cs="Consolas"/>
        </w:rPr>
        <w:t xml:space="preserve"> tasks to accomplish the purpose of aligning individuals to lead each NRA priority area</w:t>
      </w:r>
      <w:r w:rsidR="006573DF">
        <w:rPr>
          <w:rFonts w:cs="Consolas"/>
        </w:rPr>
        <w:t>:</w:t>
      </w:r>
    </w:p>
    <w:p w14:paraId="4B8115C7" w14:textId="77777777" w:rsidR="006573DF" w:rsidRDefault="006573DF" w:rsidP="005D1300">
      <w:pPr>
        <w:widowControl w:val="0"/>
        <w:autoSpaceDE w:val="0"/>
        <w:autoSpaceDN w:val="0"/>
        <w:adjustRightInd w:val="0"/>
        <w:rPr>
          <w:rFonts w:cs="Consolas"/>
        </w:rPr>
      </w:pPr>
    </w:p>
    <w:p w14:paraId="131186C7" w14:textId="77777777" w:rsidR="006573DF" w:rsidRPr="00E7074E" w:rsidRDefault="006573DF" w:rsidP="00E7074E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="Consolas"/>
        </w:rPr>
      </w:pPr>
      <w:r w:rsidRPr="00E7074E">
        <w:rPr>
          <w:rFonts w:cs="Consolas"/>
        </w:rPr>
        <w:t>Identify a leader for each research priority area</w:t>
      </w:r>
    </w:p>
    <w:p w14:paraId="573D79D2" w14:textId="6C776399" w:rsidR="006573DF" w:rsidRPr="00E7074E" w:rsidRDefault="006573DF" w:rsidP="00E7074E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="Consolas"/>
        </w:rPr>
      </w:pPr>
      <w:r w:rsidRPr="00E7074E">
        <w:rPr>
          <w:rFonts w:cs="Consolas"/>
        </w:rPr>
        <w:t>Identify an individual from NCAC024 to serve as ex-officio</w:t>
      </w:r>
    </w:p>
    <w:p w14:paraId="12087F97" w14:textId="35423AFC" w:rsidR="006573DF" w:rsidRPr="00E7074E" w:rsidRDefault="006573DF" w:rsidP="00E7074E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="Consolas"/>
        </w:rPr>
      </w:pPr>
      <w:r w:rsidRPr="00E7074E">
        <w:rPr>
          <w:rFonts w:cs="Consolas"/>
        </w:rPr>
        <w:t>Conduct a webinar open to the profession providing initial information for the priority area</w:t>
      </w:r>
    </w:p>
    <w:p w14:paraId="01F87F8F" w14:textId="7B0BB83B" w:rsidR="006573DF" w:rsidRPr="00E7074E" w:rsidRDefault="006573DF" w:rsidP="00E7074E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="Consolas"/>
        </w:rPr>
      </w:pPr>
      <w:r w:rsidRPr="00E7074E">
        <w:rPr>
          <w:rFonts w:cs="Consolas"/>
        </w:rPr>
        <w:t>Use interest from the webinar to assemble a team interested in the priority area</w:t>
      </w:r>
    </w:p>
    <w:p w14:paraId="48DDAB91" w14:textId="3C5D02B4" w:rsidR="006573DF" w:rsidRPr="00E7074E" w:rsidRDefault="006573DF" w:rsidP="00E7074E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="Consolas"/>
        </w:rPr>
      </w:pPr>
      <w:r w:rsidRPr="00E7074E">
        <w:rPr>
          <w:rFonts w:cs="Consolas"/>
        </w:rPr>
        <w:t>Hold a meeting (apart from regional and national AAAE meetings) with interested faculty</w:t>
      </w:r>
    </w:p>
    <w:p w14:paraId="500F836F" w14:textId="66D49768" w:rsidR="005413C1" w:rsidRDefault="005413C1" w:rsidP="005D1300">
      <w:pPr>
        <w:widowControl w:val="0"/>
        <w:autoSpaceDE w:val="0"/>
        <w:autoSpaceDN w:val="0"/>
        <w:adjustRightInd w:val="0"/>
        <w:rPr>
          <w:rFonts w:cs="Consolas"/>
        </w:rPr>
      </w:pPr>
    </w:p>
    <w:p w14:paraId="684F68B8" w14:textId="709B87C4" w:rsidR="00814DB2" w:rsidRDefault="00814DB2" w:rsidP="005D1300">
      <w:pPr>
        <w:widowControl w:val="0"/>
        <w:autoSpaceDE w:val="0"/>
        <w:autoSpaceDN w:val="0"/>
        <w:adjustRightInd w:val="0"/>
        <w:rPr>
          <w:rFonts w:cs="Consolas"/>
        </w:rPr>
      </w:pPr>
      <w:r>
        <w:rPr>
          <w:rFonts w:cs="Consolas"/>
        </w:rPr>
        <w:t>Discussion followed on a plan to implement research teams around priority research</w:t>
      </w:r>
      <w:r w:rsidR="0053258E">
        <w:rPr>
          <w:rFonts w:cs="Consolas"/>
        </w:rPr>
        <w:t xml:space="preserve"> focus areas from the 2011-15 </w:t>
      </w:r>
      <w:r w:rsidR="0053258E" w:rsidRPr="0053258E">
        <w:rPr>
          <w:rFonts w:cs="Consolas"/>
          <w:i/>
        </w:rPr>
        <w:t>Agricultural Education National Research Agenda Priorities, Key Outcomes, and Major Research Teams</w:t>
      </w:r>
      <w:r w:rsidR="0053258E">
        <w:rPr>
          <w:rFonts w:cs="Consolas"/>
        </w:rPr>
        <w:t xml:space="preserve">. </w:t>
      </w:r>
      <w:r>
        <w:rPr>
          <w:rFonts w:cs="Consolas"/>
        </w:rPr>
        <w:t>The strategies generated for moving forward included:</w:t>
      </w:r>
    </w:p>
    <w:p w14:paraId="1456E770" w14:textId="77777777" w:rsidR="00814DB2" w:rsidRDefault="00814DB2" w:rsidP="005D1300">
      <w:pPr>
        <w:widowControl w:val="0"/>
        <w:autoSpaceDE w:val="0"/>
        <w:autoSpaceDN w:val="0"/>
        <w:adjustRightInd w:val="0"/>
        <w:rPr>
          <w:rFonts w:cs="Consolas"/>
        </w:rPr>
      </w:pPr>
    </w:p>
    <w:p w14:paraId="5216A3FA" w14:textId="466BA1A2" w:rsidR="00814DB2" w:rsidRDefault="00814DB2" w:rsidP="005D1300">
      <w:pPr>
        <w:widowControl w:val="0"/>
        <w:autoSpaceDE w:val="0"/>
        <w:autoSpaceDN w:val="0"/>
        <w:adjustRightInd w:val="0"/>
        <w:rPr>
          <w:rFonts w:cs="Consolas"/>
        </w:rPr>
      </w:pPr>
      <w:r>
        <w:rPr>
          <w:rFonts w:cs="Consolas"/>
        </w:rPr>
        <w:t xml:space="preserve">Host a single webinar for all </w:t>
      </w:r>
      <w:proofErr w:type="gramStart"/>
      <w:r>
        <w:rPr>
          <w:rFonts w:cs="Consolas"/>
        </w:rPr>
        <w:t>six research</w:t>
      </w:r>
      <w:proofErr w:type="gramEnd"/>
      <w:r>
        <w:rPr>
          <w:rFonts w:cs="Consolas"/>
        </w:rPr>
        <w:t xml:space="preserve"> priorities</w:t>
      </w:r>
    </w:p>
    <w:p w14:paraId="6B416279" w14:textId="39CE735D" w:rsidR="00814DB2" w:rsidRDefault="00E06908" w:rsidP="005D1300">
      <w:pPr>
        <w:widowControl w:val="0"/>
        <w:autoSpaceDE w:val="0"/>
        <w:autoSpaceDN w:val="0"/>
        <w:adjustRightInd w:val="0"/>
        <w:rPr>
          <w:rFonts w:cs="Consolas"/>
        </w:rPr>
      </w:pPr>
      <w:r>
        <w:rPr>
          <w:rFonts w:cs="Consolas"/>
        </w:rPr>
        <w:t>Request</w:t>
      </w:r>
      <w:r w:rsidR="00814DB2">
        <w:rPr>
          <w:rFonts w:cs="Consolas"/>
        </w:rPr>
        <w:t xml:space="preserve"> AAAE members to self-select</w:t>
      </w:r>
    </w:p>
    <w:p w14:paraId="417FEAC0" w14:textId="04E3C7C6" w:rsidR="00814DB2" w:rsidRDefault="00814DB2" w:rsidP="005D1300">
      <w:pPr>
        <w:widowControl w:val="0"/>
        <w:autoSpaceDE w:val="0"/>
        <w:autoSpaceDN w:val="0"/>
        <w:adjustRightInd w:val="0"/>
        <w:rPr>
          <w:rFonts w:cs="Consolas"/>
        </w:rPr>
      </w:pPr>
      <w:r>
        <w:rPr>
          <w:rFonts w:cs="Consolas"/>
        </w:rPr>
        <w:t xml:space="preserve">Announce the six research priorities at </w:t>
      </w:r>
      <w:r w:rsidR="00E06908">
        <w:rPr>
          <w:rFonts w:cs="Consolas"/>
        </w:rPr>
        <w:t xml:space="preserve">the annual </w:t>
      </w:r>
      <w:r>
        <w:rPr>
          <w:rFonts w:cs="Consolas"/>
        </w:rPr>
        <w:t>AAAE</w:t>
      </w:r>
      <w:r w:rsidR="00E06908">
        <w:rPr>
          <w:rFonts w:cs="Consolas"/>
        </w:rPr>
        <w:t xml:space="preserve"> research conference</w:t>
      </w:r>
    </w:p>
    <w:p w14:paraId="635D9573" w14:textId="1A699AB4" w:rsidR="00814DB2" w:rsidRDefault="00814DB2" w:rsidP="005D1300">
      <w:pPr>
        <w:widowControl w:val="0"/>
        <w:autoSpaceDE w:val="0"/>
        <w:autoSpaceDN w:val="0"/>
        <w:adjustRightInd w:val="0"/>
        <w:rPr>
          <w:rFonts w:cs="Consolas"/>
        </w:rPr>
      </w:pPr>
      <w:r>
        <w:rPr>
          <w:rFonts w:cs="Consolas"/>
        </w:rPr>
        <w:t>Allow time on the AAAE Conference agenda for all six groups to convene</w:t>
      </w:r>
    </w:p>
    <w:p w14:paraId="34BEE525" w14:textId="77777777" w:rsidR="00814DB2" w:rsidRDefault="00814DB2" w:rsidP="005D1300">
      <w:pPr>
        <w:widowControl w:val="0"/>
        <w:autoSpaceDE w:val="0"/>
        <w:autoSpaceDN w:val="0"/>
        <w:adjustRightInd w:val="0"/>
        <w:rPr>
          <w:rFonts w:cs="Consolas"/>
        </w:rPr>
      </w:pPr>
    </w:p>
    <w:p w14:paraId="6060B232" w14:textId="60109A53" w:rsidR="00814DB2" w:rsidRDefault="00814DB2" w:rsidP="005D1300">
      <w:pPr>
        <w:widowControl w:val="0"/>
        <w:autoSpaceDE w:val="0"/>
        <w:autoSpaceDN w:val="0"/>
        <w:adjustRightInd w:val="0"/>
        <w:rPr>
          <w:rFonts w:cs="Consolas"/>
        </w:rPr>
      </w:pPr>
      <w:r>
        <w:rPr>
          <w:rFonts w:cs="Consolas"/>
        </w:rPr>
        <w:t xml:space="preserve">Members will be asked to self-select and participate in these six groups. After brief introductions of names and research interests time will be allowed for groups to identify similar interests and potential research projects. </w:t>
      </w:r>
    </w:p>
    <w:p w14:paraId="497137E8" w14:textId="77777777" w:rsidR="00814DB2" w:rsidRDefault="00814DB2" w:rsidP="005D1300">
      <w:pPr>
        <w:widowControl w:val="0"/>
        <w:autoSpaceDE w:val="0"/>
        <w:autoSpaceDN w:val="0"/>
        <w:adjustRightInd w:val="0"/>
        <w:rPr>
          <w:rFonts w:cs="Consolas"/>
        </w:rPr>
      </w:pPr>
    </w:p>
    <w:p w14:paraId="1AE4C6B9" w14:textId="305785CA" w:rsidR="00BD48F0" w:rsidRPr="00E06908" w:rsidRDefault="00FB0351" w:rsidP="005D1300">
      <w:pPr>
        <w:widowControl w:val="0"/>
        <w:autoSpaceDE w:val="0"/>
        <w:autoSpaceDN w:val="0"/>
        <w:adjustRightInd w:val="0"/>
        <w:rPr>
          <w:rFonts w:cs="Consolas"/>
          <w:b/>
        </w:rPr>
      </w:pPr>
      <w:r>
        <w:rPr>
          <w:rFonts w:cs="Consolas"/>
        </w:rPr>
        <w:t>The draft AAAE 2014 conference</w:t>
      </w:r>
      <w:r w:rsidR="00012F28">
        <w:rPr>
          <w:rFonts w:cs="Consolas"/>
        </w:rPr>
        <w:t xml:space="preserve"> schedule </w:t>
      </w:r>
      <w:r w:rsidR="00E06908">
        <w:rPr>
          <w:rFonts w:cs="Consolas"/>
        </w:rPr>
        <w:t>has NCAC024</w:t>
      </w:r>
      <w:r>
        <w:rPr>
          <w:rFonts w:cs="Consolas"/>
        </w:rPr>
        <w:t xml:space="preserve"> meet</w:t>
      </w:r>
      <w:r w:rsidR="00E06908">
        <w:rPr>
          <w:rFonts w:cs="Consolas"/>
        </w:rPr>
        <w:t>ing</w:t>
      </w:r>
      <w:r>
        <w:rPr>
          <w:rFonts w:cs="Consolas"/>
        </w:rPr>
        <w:t xml:space="preserve"> o</w:t>
      </w:r>
      <w:r w:rsidR="00012F28">
        <w:rPr>
          <w:rFonts w:cs="Consolas"/>
        </w:rPr>
        <w:t xml:space="preserve">n </w:t>
      </w:r>
      <w:r>
        <w:rPr>
          <w:rFonts w:cs="Consolas"/>
        </w:rPr>
        <w:t xml:space="preserve">Wednesday, </w:t>
      </w:r>
      <w:r w:rsidR="00012F28">
        <w:rPr>
          <w:rFonts w:cs="Consolas"/>
        </w:rPr>
        <w:t>May</w:t>
      </w:r>
      <w:r>
        <w:rPr>
          <w:rFonts w:cs="Consolas"/>
        </w:rPr>
        <w:t xml:space="preserve"> 21,</w:t>
      </w:r>
      <w:r w:rsidR="00012F28">
        <w:rPr>
          <w:rFonts w:cs="Consolas"/>
        </w:rPr>
        <w:t xml:space="preserve"> 2014</w:t>
      </w:r>
      <w:r>
        <w:rPr>
          <w:rFonts w:cs="Consolas"/>
        </w:rPr>
        <w:t xml:space="preserve"> from 7:00 – 8:30 a.m</w:t>
      </w:r>
      <w:r w:rsidR="00E06908">
        <w:rPr>
          <w:rFonts w:cs="Consolas"/>
        </w:rPr>
        <w:t>.</w:t>
      </w:r>
      <w:r>
        <w:rPr>
          <w:rFonts w:cs="Consolas"/>
        </w:rPr>
        <w:t xml:space="preserve"> for debriefing the larger group meeting and updates from </w:t>
      </w:r>
      <w:r w:rsidR="00E06908">
        <w:rPr>
          <w:rFonts w:cs="Consolas"/>
        </w:rPr>
        <w:t xml:space="preserve">the </w:t>
      </w:r>
      <w:r>
        <w:rPr>
          <w:rFonts w:cs="Consolas"/>
        </w:rPr>
        <w:t xml:space="preserve">January 2014 assignments. </w:t>
      </w:r>
      <w:r w:rsidRPr="00E06908">
        <w:rPr>
          <w:rFonts w:cs="Consolas"/>
          <w:b/>
        </w:rPr>
        <w:t>Osborne will lead the effort to organize the large group activity at the AAAE conference</w:t>
      </w:r>
      <w:r w:rsidR="00012F28" w:rsidRPr="00E06908">
        <w:rPr>
          <w:rFonts w:cs="Consolas"/>
          <w:b/>
        </w:rPr>
        <w:t>. It was proposed to meet from 1:00 – 3:00 p.m. on Tuesday</w:t>
      </w:r>
      <w:r w:rsidRPr="00E06908">
        <w:rPr>
          <w:rFonts w:cs="Consolas"/>
          <w:b/>
        </w:rPr>
        <w:t>, May 20</w:t>
      </w:r>
      <w:r w:rsidR="00012F28" w:rsidRPr="00E06908">
        <w:rPr>
          <w:rFonts w:cs="Consolas"/>
          <w:b/>
        </w:rPr>
        <w:t xml:space="preserve"> of the conference for the purpose of facilitating the collaborative research teams aligned with the six research pr</w:t>
      </w:r>
      <w:r w:rsidRPr="00E06908">
        <w:rPr>
          <w:rFonts w:cs="Consolas"/>
          <w:b/>
        </w:rPr>
        <w:t>iority areas. The group approved meeting during this time.</w:t>
      </w:r>
    </w:p>
    <w:p w14:paraId="7993F59D" w14:textId="77777777" w:rsidR="00BD48F0" w:rsidRDefault="00BD48F0" w:rsidP="005D1300">
      <w:pPr>
        <w:widowControl w:val="0"/>
        <w:autoSpaceDE w:val="0"/>
        <w:autoSpaceDN w:val="0"/>
        <w:adjustRightInd w:val="0"/>
        <w:rPr>
          <w:rFonts w:cs="Consolas"/>
        </w:rPr>
      </w:pPr>
    </w:p>
    <w:p w14:paraId="3C428D42" w14:textId="2D6FFBF5" w:rsidR="00BD48F0" w:rsidRPr="00E06908" w:rsidRDefault="00BD48F0" w:rsidP="005D1300">
      <w:pPr>
        <w:widowControl w:val="0"/>
        <w:autoSpaceDE w:val="0"/>
        <w:autoSpaceDN w:val="0"/>
        <w:adjustRightInd w:val="0"/>
        <w:rPr>
          <w:rFonts w:cs="Consolas"/>
          <w:b/>
        </w:rPr>
      </w:pPr>
      <w:r>
        <w:rPr>
          <w:rFonts w:cs="Consolas"/>
        </w:rPr>
        <w:t xml:space="preserve">It was determined that in place of a webinar, </w:t>
      </w:r>
      <w:r w:rsidRPr="00E06908">
        <w:rPr>
          <w:rFonts w:cs="Consolas"/>
          <w:b/>
        </w:rPr>
        <w:t xml:space="preserve">a 3-5 minute video message be produced by Terry to be sent to the AAAE </w:t>
      </w:r>
      <w:proofErr w:type="spellStart"/>
      <w:r w:rsidRPr="00E06908">
        <w:rPr>
          <w:rFonts w:cs="Consolas"/>
          <w:b/>
        </w:rPr>
        <w:t>listserve</w:t>
      </w:r>
      <w:proofErr w:type="spellEnd"/>
      <w:r w:rsidRPr="00E06908">
        <w:rPr>
          <w:rFonts w:cs="Consolas"/>
          <w:b/>
        </w:rPr>
        <w:t xml:space="preserve"> inviting members of the profession to the </w:t>
      </w:r>
      <w:r w:rsidR="00E06908" w:rsidRPr="00E06908">
        <w:rPr>
          <w:rFonts w:cs="Consolas"/>
          <w:b/>
        </w:rPr>
        <w:t>annual AAAE research c</w:t>
      </w:r>
      <w:r w:rsidRPr="00E06908">
        <w:rPr>
          <w:rFonts w:cs="Consolas"/>
          <w:b/>
        </w:rPr>
        <w:t xml:space="preserve">onference. The video message will be archived on the AAAE website as well.  </w:t>
      </w:r>
    </w:p>
    <w:p w14:paraId="360504BF" w14:textId="77777777" w:rsidR="00BD48F0" w:rsidRDefault="00BD48F0" w:rsidP="005D1300">
      <w:pPr>
        <w:widowControl w:val="0"/>
        <w:autoSpaceDE w:val="0"/>
        <w:autoSpaceDN w:val="0"/>
        <w:adjustRightInd w:val="0"/>
        <w:rPr>
          <w:rFonts w:cs="Consolas"/>
        </w:rPr>
      </w:pPr>
    </w:p>
    <w:p w14:paraId="7E321170" w14:textId="2CC7D410" w:rsidR="005413C1" w:rsidRDefault="00585302" w:rsidP="005D1300">
      <w:pPr>
        <w:widowControl w:val="0"/>
        <w:autoSpaceDE w:val="0"/>
        <w:autoSpaceDN w:val="0"/>
        <w:adjustRightInd w:val="0"/>
        <w:rPr>
          <w:rFonts w:cs="Consolas"/>
        </w:rPr>
      </w:pPr>
      <w:r>
        <w:rPr>
          <w:rFonts w:cs="Consolas"/>
        </w:rPr>
        <w:t>Osborne stated that the importance of these teams is not necessarily a particular project or outcome, but that ongoing dialogue and conversation around the research topics is taking place. The specific outcomes (multi-state projects, grants submitted, research studies launched, etc.) will flow from the meetings that occur.</w:t>
      </w:r>
    </w:p>
    <w:p w14:paraId="5CCB1136" w14:textId="77777777" w:rsidR="005C20D2" w:rsidRDefault="005C20D2" w:rsidP="005D1300">
      <w:pPr>
        <w:widowControl w:val="0"/>
        <w:autoSpaceDE w:val="0"/>
        <w:autoSpaceDN w:val="0"/>
        <w:adjustRightInd w:val="0"/>
        <w:rPr>
          <w:rFonts w:cs="Consolas"/>
        </w:rPr>
      </w:pPr>
    </w:p>
    <w:p w14:paraId="447BC848" w14:textId="31309B8C" w:rsidR="0094470F" w:rsidRPr="003365BD" w:rsidRDefault="0094470F" w:rsidP="0094470F">
      <w:pPr>
        <w:widowControl w:val="0"/>
        <w:autoSpaceDE w:val="0"/>
        <w:autoSpaceDN w:val="0"/>
        <w:adjustRightInd w:val="0"/>
        <w:rPr>
          <w:rFonts w:cs="Consolas"/>
        </w:rPr>
      </w:pPr>
      <w:r w:rsidRPr="0094470F">
        <w:rPr>
          <w:rFonts w:cs="Consolas"/>
          <w:b/>
        </w:rPr>
        <w:t xml:space="preserve">Adjourn for the day:  </w:t>
      </w:r>
      <w:r>
        <w:rPr>
          <w:rFonts w:cs="Consolas"/>
        </w:rPr>
        <w:t xml:space="preserve">The meeting was adjourned for the day at </w:t>
      </w:r>
      <w:r w:rsidR="00F32AAC">
        <w:rPr>
          <w:rFonts w:cs="Consolas"/>
        </w:rPr>
        <w:t>4:0</w:t>
      </w:r>
      <w:r w:rsidR="001A390A">
        <w:rPr>
          <w:rFonts w:cs="Consolas"/>
        </w:rPr>
        <w:t>0</w:t>
      </w:r>
      <w:r>
        <w:rPr>
          <w:rFonts w:cs="Consolas"/>
        </w:rPr>
        <w:t xml:space="preserve"> pm.</w:t>
      </w:r>
    </w:p>
    <w:p w14:paraId="5BBF518A" w14:textId="77777777" w:rsidR="003365BD" w:rsidRPr="003365BD" w:rsidRDefault="003365BD" w:rsidP="003365BD">
      <w:pPr>
        <w:widowControl w:val="0"/>
        <w:autoSpaceDE w:val="0"/>
        <w:autoSpaceDN w:val="0"/>
        <w:adjustRightInd w:val="0"/>
        <w:rPr>
          <w:rFonts w:cs="Consolas"/>
        </w:rPr>
      </w:pPr>
    </w:p>
    <w:p w14:paraId="55A7FDBD" w14:textId="79C4E32A" w:rsidR="003365BD" w:rsidRPr="00EA5E5B" w:rsidRDefault="00140158" w:rsidP="003365BD">
      <w:pPr>
        <w:widowControl w:val="0"/>
        <w:autoSpaceDE w:val="0"/>
        <w:autoSpaceDN w:val="0"/>
        <w:adjustRightInd w:val="0"/>
        <w:rPr>
          <w:rFonts w:cs="Consolas"/>
          <w:b/>
        </w:rPr>
      </w:pPr>
      <w:r>
        <w:rPr>
          <w:rFonts w:cs="Consolas"/>
          <w:b/>
        </w:rPr>
        <w:t>FRIDAY, JANUARY 10</w:t>
      </w:r>
    </w:p>
    <w:p w14:paraId="28BE1700" w14:textId="77777777" w:rsidR="00CB00FF" w:rsidRDefault="00CB00FF" w:rsidP="003365BD">
      <w:pPr>
        <w:widowControl w:val="0"/>
        <w:autoSpaceDE w:val="0"/>
        <w:autoSpaceDN w:val="0"/>
        <w:adjustRightInd w:val="0"/>
        <w:rPr>
          <w:rFonts w:cs="Consolas"/>
          <w:b/>
        </w:rPr>
      </w:pPr>
    </w:p>
    <w:p w14:paraId="1F851E96" w14:textId="3C21C311" w:rsidR="00EA5E5B" w:rsidRDefault="00EA5E5B" w:rsidP="003365BD">
      <w:pPr>
        <w:widowControl w:val="0"/>
        <w:autoSpaceDE w:val="0"/>
        <w:autoSpaceDN w:val="0"/>
        <w:adjustRightInd w:val="0"/>
        <w:rPr>
          <w:rFonts w:cs="Consolas"/>
        </w:rPr>
      </w:pPr>
      <w:r w:rsidRPr="00EA5E5B">
        <w:rPr>
          <w:rFonts w:cs="Consolas"/>
          <w:b/>
        </w:rPr>
        <w:t>Members and Guests in Attendance:</w:t>
      </w:r>
      <w:r>
        <w:rPr>
          <w:rFonts w:cs="Consolas"/>
        </w:rPr>
        <w:t xml:space="preserve">  All present </w:t>
      </w:r>
      <w:r w:rsidR="005C20D2">
        <w:rPr>
          <w:rFonts w:cs="Consolas"/>
        </w:rPr>
        <w:t xml:space="preserve">from </w:t>
      </w:r>
      <w:r>
        <w:rPr>
          <w:rFonts w:cs="Consolas"/>
        </w:rPr>
        <w:t>the previous day were in attendance</w:t>
      </w:r>
      <w:r w:rsidR="002C72E3">
        <w:rPr>
          <w:rFonts w:cs="Consolas"/>
        </w:rPr>
        <w:t xml:space="preserve">, except </w:t>
      </w:r>
      <w:r w:rsidR="00E06908">
        <w:rPr>
          <w:rFonts w:cs="Consolas"/>
        </w:rPr>
        <w:t xml:space="preserve">Burgess, </w:t>
      </w:r>
      <w:proofErr w:type="spellStart"/>
      <w:r w:rsidR="002C72E3">
        <w:rPr>
          <w:rFonts w:cs="Consolas"/>
        </w:rPr>
        <w:t>Hains</w:t>
      </w:r>
      <w:proofErr w:type="spellEnd"/>
      <w:r w:rsidR="002C72E3">
        <w:rPr>
          <w:rFonts w:cs="Consolas"/>
        </w:rPr>
        <w:t xml:space="preserve"> and </w:t>
      </w:r>
      <w:proofErr w:type="spellStart"/>
      <w:r w:rsidR="002C72E3">
        <w:rPr>
          <w:rFonts w:cs="Consolas"/>
        </w:rPr>
        <w:t>Knobloch</w:t>
      </w:r>
      <w:proofErr w:type="spellEnd"/>
      <w:r>
        <w:rPr>
          <w:rFonts w:cs="Consolas"/>
        </w:rPr>
        <w:t>.</w:t>
      </w:r>
      <w:r w:rsidR="00713D93">
        <w:rPr>
          <w:rFonts w:cs="Consolas"/>
        </w:rPr>
        <w:t xml:space="preserve"> </w:t>
      </w:r>
    </w:p>
    <w:p w14:paraId="1B6AC601" w14:textId="77777777" w:rsidR="00F32AAC" w:rsidRDefault="00F32AAC" w:rsidP="00F32AAC">
      <w:pPr>
        <w:widowControl w:val="0"/>
        <w:autoSpaceDE w:val="0"/>
        <w:autoSpaceDN w:val="0"/>
        <w:adjustRightInd w:val="0"/>
        <w:rPr>
          <w:rFonts w:cs="Consolas"/>
          <w:b/>
        </w:rPr>
      </w:pPr>
    </w:p>
    <w:p w14:paraId="7763F371" w14:textId="052F4341" w:rsidR="00713D93" w:rsidRDefault="003365BD" w:rsidP="003365BD">
      <w:pPr>
        <w:widowControl w:val="0"/>
        <w:autoSpaceDE w:val="0"/>
        <w:autoSpaceDN w:val="0"/>
        <w:adjustRightInd w:val="0"/>
        <w:rPr>
          <w:rFonts w:cs="Consolas"/>
        </w:rPr>
      </w:pPr>
      <w:r w:rsidRPr="00EA5E5B">
        <w:rPr>
          <w:rFonts w:cs="Consolas"/>
          <w:b/>
        </w:rPr>
        <w:t>Call to order</w:t>
      </w:r>
      <w:r w:rsidR="00EA5E5B" w:rsidRPr="00EA5E5B">
        <w:rPr>
          <w:rFonts w:cs="Consolas"/>
          <w:b/>
        </w:rPr>
        <w:t>:</w:t>
      </w:r>
      <w:r w:rsidR="00CC1FA5">
        <w:rPr>
          <w:rFonts w:cs="Consolas"/>
        </w:rPr>
        <w:t xml:space="preserve"> Chair </w:t>
      </w:r>
      <w:proofErr w:type="spellStart"/>
      <w:r w:rsidR="00CC1FA5">
        <w:rPr>
          <w:rFonts w:cs="Consolas"/>
        </w:rPr>
        <w:t>Wardlow</w:t>
      </w:r>
      <w:proofErr w:type="spellEnd"/>
      <w:r w:rsidR="00EA5E5B">
        <w:rPr>
          <w:rFonts w:cs="Consolas"/>
        </w:rPr>
        <w:t xml:space="preserve"> calle</w:t>
      </w:r>
      <w:r w:rsidR="005938E2">
        <w:rPr>
          <w:rFonts w:cs="Consolas"/>
        </w:rPr>
        <w:t>d the meeting to order</w:t>
      </w:r>
      <w:r w:rsidR="00CC1FA5">
        <w:rPr>
          <w:rFonts w:cs="Consolas"/>
        </w:rPr>
        <w:t xml:space="preserve"> at 8:15</w:t>
      </w:r>
      <w:r w:rsidR="00EA5E5B">
        <w:rPr>
          <w:rFonts w:cs="Consolas"/>
        </w:rPr>
        <w:t xml:space="preserve"> a</w:t>
      </w:r>
      <w:r w:rsidR="005938E2">
        <w:rPr>
          <w:rFonts w:cs="Consolas"/>
        </w:rPr>
        <w:t xml:space="preserve">. </w:t>
      </w:r>
      <w:r w:rsidR="00EA5E5B">
        <w:rPr>
          <w:rFonts w:cs="Consolas"/>
        </w:rPr>
        <w:t>m</w:t>
      </w:r>
      <w:r w:rsidR="005938E2">
        <w:rPr>
          <w:rFonts w:cs="Consolas"/>
        </w:rPr>
        <w:t>.</w:t>
      </w:r>
      <w:r w:rsidR="00EA5E5B">
        <w:rPr>
          <w:rFonts w:cs="Consolas"/>
        </w:rPr>
        <w:t xml:space="preserve"> </w:t>
      </w:r>
      <w:r w:rsidR="00F32AAC">
        <w:rPr>
          <w:rFonts w:cs="Consolas"/>
        </w:rPr>
        <w:t>in</w:t>
      </w:r>
      <w:r w:rsidR="005938E2">
        <w:rPr>
          <w:rFonts w:cs="Consolas"/>
        </w:rPr>
        <w:t xml:space="preserve"> the</w:t>
      </w:r>
      <w:r w:rsidR="00F32AAC">
        <w:rPr>
          <w:rFonts w:cs="Consolas"/>
        </w:rPr>
        <w:t xml:space="preserve"> Tucson Room of the Student Union on the campus of University of Arizona.</w:t>
      </w:r>
    </w:p>
    <w:p w14:paraId="2C20AB5B" w14:textId="77777777" w:rsidR="00F32AAC" w:rsidRDefault="00F32AAC" w:rsidP="003365BD">
      <w:pPr>
        <w:widowControl w:val="0"/>
        <w:autoSpaceDE w:val="0"/>
        <w:autoSpaceDN w:val="0"/>
        <w:adjustRightInd w:val="0"/>
        <w:rPr>
          <w:rFonts w:cs="Consolas"/>
        </w:rPr>
      </w:pPr>
    </w:p>
    <w:p w14:paraId="732B9DD3" w14:textId="571C4129" w:rsidR="003B5570" w:rsidRPr="00E06908" w:rsidRDefault="00CC1FA5" w:rsidP="003365BD">
      <w:pPr>
        <w:widowControl w:val="0"/>
        <w:autoSpaceDE w:val="0"/>
        <w:autoSpaceDN w:val="0"/>
        <w:adjustRightInd w:val="0"/>
        <w:rPr>
          <w:rFonts w:cs="Consolas"/>
        </w:rPr>
      </w:pPr>
      <w:proofErr w:type="spellStart"/>
      <w:r>
        <w:rPr>
          <w:rFonts w:cs="Consolas"/>
        </w:rPr>
        <w:t>Wardlow</w:t>
      </w:r>
      <w:proofErr w:type="spellEnd"/>
      <w:r>
        <w:rPr>
          <w:rFonts w:cs="Consolas"/>
        </w:rPr>
        <w:t xml:space="preserve"> </w:t>
      </w:r>
      <w:r w:rsidR="005938E2">
        <w:rPr>
          <w:rFonts w:cs="Consolas"/>
        </w:rPr>
        <w:t xml:space="preserve">initiated the conversation regarding the </w:t>
      </w:r>
      <w:r w:rsidR="005938E2" w:rsidRPr="005938E2">
        <w:rPr>
          <w:rFonts w:cs="Consolas"/>
          <w:i/>
        </w:rPr>
        <w:t>Coalition for Social Science Research in Agriculture and Natural Resources</w:t>
      </w:r>
      <w:r w:rsidR="005938E2">
        <w:rPr>
          <w:rFonts w:cs="Consolas"/>
          <w:i/>
        </w:rPr>
        <w:t xml:space="preserve"> </w:t>
      </w:r>
      <w:r w:rsidR="005938E2">
        <w:rPr>
          <w:rFonts w:cs="Consolas"/>
        </w:rPr>
        <w:t xml:space="preserve">created by a committee of Osborne, Thompson and Travis Park. </w:t>
      </w:r>
      <w:proofErr w:type="spellStart"/>
      <w:r w:rsidR="005938E2" w:rsidRPr="00E06908">
        <w:rPr>
          <w:rFonts w:cs="Consolas"/>
        </w:rPr>
        <w:t>Harbstreit</w:t>
      </w:r>
      <w:proofErr w:type="spellEnd"/>
      <w:r w:rsidR="005938E2" w:rsidRPr="00E06908">
        <w:rPr>
          <w:rFonts w:cs="Consolas"/>
        </w:rPr>
        <w:t xml:space="preserve"> moved to adopt the </w:t>
      </w:r>
      <w:r w:rsidR="005938E2" w:rsidRPr="00E06908">
        <w:rPr>
          <w:rFonts w:cs="Consolas"/>
          <w:i/>
        </w:rPr>
        <w:t xml:space="preserve">Coalition for Social Science Research in Agriculture and Natural Resources </w:t>
      </w:r>
      <w:r w:rsidR="005938E2" w:rsidRPr="00E06908">
        <w:rPr>
          <w:rFonts w:cs="Consolas"/>
        </w:rPr>
        <w:t xml:space="preserve">document. Newman seconded.  Discussion followed regarding if the document was truly all social sciences within agriculture and natural resources or only agricultural education. </w:t>
      </w:r>
      <w:r w:rsidR="002C72E3" w:rsidRPr="00E06908">
        <w:rPr>
          <w:rFonts w:cs="Consolas"/>
        </w:rPr>
        <w:t>Motion failed.</w:t>
      </w:r>
    </w:p>
    <w:p w14:paraId="58A020B0" w14:textId="77777777" w:rsidR="003B5570" w:rsidRDefault="003B5570" w:rsidP="003365BD">
      <w:pPr>
        <w:widowControl w:val="0"/>
        <w:autoSpaceDE w:val="0"/>
        <w:autoSpaceDN w:val="0"/>
        <w:adjustRightInd w:val="0"/>
        <w:rPr>
          <w:rFonts w:cs="Consolas"/>
        </w:rPr>
      </w:pPr>
    </w:p>
    <w:p w14:paraId="12F58A2B" w14:textId="528A9DD1" w:rsidR="00FB0351" w:rsidRPr="00D77A15" w:rsidRDefault="00FB0351" w:rsidP="003365BD">
      <w:pPr>
        <w:widowControl w:val="0"/>
        <w:autoSpaceDE w:val="0"/>
        <w:autoSpaceDN w:val="0"/>
        <w:adjustRightInd w:val="0"/>
        <w:rPr>
          <w:rFonts w:cs="Consolas"/>
          <w:b/>
        </w:rPr>
      </w:pPr>
      <w:r w:rsidRPr="00D77A15">
        <w:rPr>
          <w:rFonts w:cs="Consolas"/>
          <w:b/>
        </w:rPr>
        <w:t xml:space="preserve">Osborne moved that NCAC024 recommend to the AAAE </w:t>
      </w:r>
      <w:r w:rsidR="00F04127" w:rsidRPr="00D77A15">
        <w:rPr>
          <w:rFonts w:cs="Consolas"/>
          <w:b/>
        </w:rPr>
        <w:t xml:space="preserve">Executive </w:t>
      </w:r>
      <w:r w:rsidRPr="00D77A15">
        <w:rPr>
          <w:rFonts w:cs="Consolas"/>
          <w:b/>
        </w:rPr>
        <w:t xml:space="preserve">Board </w:t>
      </w:r>
      <w:r w:rsidR="00E06908">
        <w:rPr>
          <w:rFonts w:cs="Consolas"/>
          <w:b/>
        </w:rPr>
        <w:t>(</w:t>
      </w:r>
      <w:r w:rsidRPr="00D77A15">
        <w:rPr>
          <w:rFonts w:cs="Consolas"/>
          <w:b/>
        </w:rPr>
        <w:t xml:space="preserve">for consideration at </w:t>
      </w:r>
      <w:r w:rsidR="00F04127" w:rsidRPr="00D77A15">
        <w:rPr>
          <w:rFonts w:cs="Consolas"/>
          <w:b/>
        </w:rPr>
        <w:t xml:space="preserve">the </w:t>
      </w:r>
      <w:r w:rsidRPr="00D77A15">
        <w:rPr>
          <w:rFonts w:cs="Consolas"/>
          <w:b/>
        </w:rPr>
        <w:t>May 2014</w:t>
      </w:r>
      <w:r w:rsidR="00F04127" w:rsidRPr="00D77A15">
        <w:rPr>
          <w:rFonts w:cs="Consolas"/>
          <w:b/>
        </w:rPr>
        <w:t xml:space="preserve"> AAAE Conference</w:t>
      </w:r>
      <w:r w:rsidR="00E06908">
        <w:rPr>
          <w:rFonts w:cs="Consolas"/>
          <w:b/>
        </w:rPr>
        <w:t>)</w:t>
      </w:r>
      <w:r w:rsidRPr="00D77A15">
        <w:rPr>
          <w:rFonts w:cs="Consolas"/>
          <w:b/>
        </w:rPr>
        <w:t xml:space="preserve"> </w:t>
      </w:r>
      <w:r w:rsidR="00E06908">
        <w:rPr>
          <w:rFonts w:cs="Consolas"/>
          <w:b/>
        </w:rPr>
        <w:t xml:space="preserve">to pursue </w:t>
      </w:r>
      <w:r w:rsidRPr="00D77A15">
        <w:rPr>
          <w:rFonts w:cs="Consolas"/>
          <w:b/>
        </w:rPr>
        <w:t>membership in COSSA</w:t>
      </w:r>
      <w:r w:rsidR="00F04127" w:rsidRPr="00D77A15">
        <w:rPr>
          <w:rFonts w:cs="Consolas"/>
          <w:b/>
        </w:rPr>
        <w:t xml:space="preserve"> and that t</w:t>
      </w:r>
      <w:r w:rsidR="00E06908">
        <w:rPr>
          <w:rFonts w:cs="Consolas"/>
          <w:b/>
        </w:rPr>
        <w:t>he representative be a member of</w:t>
      </w:r>
      <w:r w:rsidR="00F04127" w:rsidRPr="00D77A15">
        <w:rPr>
          <w:rFonts w:cs="Consolas"/>
          <w:b/>
        </w:rPr>
        <w:t xml:space="preserve"> NCAC024</w:t>
      </w:r>
      <w:r w:rsidRPr="00D77A15">
        <w:rPr>
          <w:rFonts w:cs="Consolas"/>
          <w:b/>
        </w:rPr>
        <w:t xml:space="preserve">. </w:t>
      </w:r>
      <w:proofErr w:type="spellStart"/>
      <w:r w:rsidRPr="00D77A15">
        <w:rPr>
          <w:rFonts w:cs="Consolas"/>
          <w:b/>
        </w:rPr>
        <w:t>Tormoehlen</w:t>
      </w:r>
      <w:proofErr w:type="spellEnd"/>
      <w:r w:rsidRPr="00D77A15">
        <w:rPr>
          <w:rFonts w:cs="Consolas"/>
          <w:b/>
        </w:rPr>
        <w:t xml:space="preserve"> seconded. Discussion followed. </w:t>
      </w:r>
      <w:r w:rsidR="00F04127" w:rsidRPr="00D77A15">
        <w:rPr>
          <w:rFonts w:cs="Consolas"/>
          <w:b/>
        </w:rPr>
        <w:t>Motion passed.</w:t>
      </w:r>
    </w:p>
    <w:p w14:paraId="47BCB849" w14:textId="77777777" w:rsidR="006236B3" w:rsidRDefault="006236B3" w:rsidP="003365BD">
      <w:pPr>
        <w:widowControl w:val="0"/>
        <w:autoSpaceDE w:val="0"/>
        <w:autoSpaceDN w:val="0"/>
        <w:adjustRightInd w:val="0"/>
        <w:rPr>
          <w:rFonts w:cs="Consolas"/>
        </w:rPr>
      </w:pPr>
    </w:p>
    <w:p w14:paraId="7F88C48C" w14:textId="27EB60C3" w:rsidR="00D13944" w:rsidRDefault="00FD6868" w:rsidP="00D13944">
      <w:pPr>
        <w:widowControl w:val="0"/>
        <w:autoSpaceDE w:val="0"/>
        <w:autoSpaceDN w:val="0"/>
        <w:adjustRightInd w:val="0"/>
        <w:rPr>
          <w:rFonts w:cs="Consolas"/>
        </w:rPr>
      </w:pPr>
      <w:r w:rsidRPr="00E42D94">
        <w:rPr>
          <w:rFonts w:cs="Consolas"/>
          <w:b/>
        </w:rPr>
        <w:t>Update of Goals and Action Items:</w:t>
      </w:r>
      <w:r>
        <w:rPr>
          <w:rFonts w:cs="Consolas"/>
        </w:rPr>
        <w:t xml:space="preserve"> </w:t>
      </w:r>
      <w:proofErr w:type="spellStart"/>
      <w:r w:rsidR="00D77A15">
        <w:rPr>
          <w:rFonts w:cs="Consolas"/>
        </w:rPr>
        <w:t>Wardlow</w:t>
      </w:r>
      <w:proofErr w:type="spellEnd"/>
      <w:r w:rsidR="00D77A15">
        <w:rPr>
          <w:rFonts w:cs="Consolas"/>
        </w:rPr>
        <w:t xml:space="preserve"> split the group into three separate sub-groups in order </w:t>
      </w:r>
      <w:r>
        <w:rPr>
          <w:rFonts w:cs="Consolas"/>
        </w:rPr>
        <w:t xml:space="preserve">to brainstorm new goals and update progress for current goals. The group reconvened to create and update the </w:t>
      </w:r>
      <w:r w:rsidRPr="00FD6868">
        <w:rPr>
          <w:rFonts w:cs="Consolas"/>
          <w:i/>
        </w:rPr>
        <w:t>NCAC024 Goals and Action Items 2014</w:t>
      </w:r>
      <w:r>
        <w:rPr>
          <w:rFonts w:cs="Consolas"/>
        </w:rPr>
        <w:t xml:space="preserve"> document.</w:t>
      </w:r>
    </w:p>
    <w:p w14:paraId="6EE85758" w14:textId="77777777" w:rsidR="00FD6868" w:rsidRDefault="00FD6868" w:rsidP="00D13944">
      <w:pPr>
        <w:widowControl w:val="0"/>
        <w:autoSpaceDE w:val="0"/>
        <w:autoSpaceDN w:val="0"/>
        <w:adjustRightInd w:val="0"/>
        <w:rPr>
          <w:rFonts w:cs="Consolas"/>
        </w:rPr>
      </w:pPr>
    </w:p>
    <w:p w14:paraId="55555D78" w14:textId="43E19F7D" w:rsidR="001F0BA1" w:rsidRPr="00E06908" w:rsidRDefault="001F0BA1" w:rsidP="001F0BA1">
      <w:pPr>
        <w:widowControl w:val="0"/>
        <w:autoSpaceDE w:val="0"/>
        <w:autoSpaceDN w:val="0"/>
        <w:adjustRightInd w:val="0"/>
        <w:rPr>
          <w:rFonts w:cs="Consolas"/>
          <w:b/>
        </w:rPr>
      </w:pPr>
      <w:r w:rsidRPr="00E42D94">
        <w:rPr>
          <w:rFonts w:cs="Consolas"/>
          <w:b/>
        </w:rPr>
        <w:t>Update of Goals and Action Items:</w:t>
      </w:r>
      <w:r>
        <w:rPr>
          <w:rFonts w:cs="Consolas"/>
        </w:rPr>
        <w:t xml:space="preserve"> </w:t>
      </w:r>
      <w:r w:rsidRPr="00E06908">
        <w:rPr>
          <w:rFonts w:cs="Consolas"/>
          <w:b/>
        </w:rPr>
        <w:t xml:space="preserve">Terry </w:t>
      </w:r>
      <w:r w:rsidR="006138E9" w:rsidRPr="00E06908">
        <w:rPr>
          <w:rFonts w:cs="Consolas"/>
          <w:b/>
        </w:rPr>
        <w:t>will</w:t>
      </w:r>
      <w:r w:rsidRPr="00E06908">
        <w:rPr>
          <w:rFonts w:cs="Consolas"/>
          <w:b/>
        </w:rPr>
        <w:t xml:space="preserve"> update committee goals and action items contained in </w:t>
      </w:r>
      <w:r w:rsidRPr="00E06908">
        <w:rPr>
          <w:rFonts w:cs="Consolas"/>
          <w:b/>
          <w:i/>
        </w:rPr>
        <w:t>NCAC024 Goals and Action Items</w:t>
      </w:r>
      <w:r w:rsidRPr="00E06908">
        <w:rPr>
          <w:rFonts w:cs="Consolas"/>
          <w:b/>
        </w:rPr>
        <w:t>*</w:t>
      </w:r>
      <w:r w:rsidR="006138E9" w:rsidRPr="00E06908">
        <w:rPr>
          <w:rFonts w:cs="Consolas"/>
          <w:b/>
        </w:rPr>
        <w:t xml:space="preserve"> and submit to Balschweid for uploading on the AAAE website</w:t>
      </w:r>
      <w:r w:rsidRPr="00E06908">
        <w:rPr>
          <w:rFonts w:cs="Consolas"/>
          <w:b/>
        </w:rPr>
        <w:t>.</w:t>
      </w:r>
    </w:p>
    <w:p w14:paraId="59B4E774" w14:textId="77777777" w:rsidR="00FD6868" w:rsidRDefault="00FD6868" w:rsidP="00D13944">
      <w:pPr>
        <w:widowControl w:val="0"/>
        <w:autoSpaceDE w:val="0"/>
        <w:autoSpaceDN w:val="0"/>
        <w:adjustRightInd w:val="0"/>
        <w:rPr>
          <w:rFonts w:cs="Consolas"/>
        </w:rPr>
      </w:pPr>
    </w:p>
    <w:p w14:paraId="6B988BBE" w14:textId="7A93C23D" w:rsidR="006138E9" w:rsidRPr="00E06908" w:rsidRDefault="006138E9" w:rsidP="006138E9">
      <w:pPr>
        <w:widowControl w:val="0"/>
        <w:autoSpaceDE w:val="0"/>
        <w:autoSpaceDN w:val="0"/>
        <w:adjustRightInd w:val="0"/>
        <w:rPr>
          <w:rFonts w:cs="Consolas"/>
          <w:b/>
        </w:rPr>
      </w:pPr>
      <w:proofErr w:type="spellStart"/>
      <w:r w:rsidRPr="00E06908">
        <w:rPr>
          <w:rFonts w:cs="Consolas"/>
          <w:b/>
        </w:rPr>
        <w:t>Wardlow</w:t>
      </w:r>
      <w:proofErr w:type="spellEnd"/>
      <w:r w:rsidRPr="00E06908">
        <w:rPr>
          <w:rFonts w:cs="Consolas"/>
          <w:b/>
        </w:rPr>
        <w:t xml:space="preserve"> appointed a group to create a white paper consisting of </w:t>
      </w:r>
      <w:proofErr w:type="spellStart"/>
      <w:r w:rsidRPr="00E06908">
        <w:rPr>
          <w:rFonts w:cs="Consolas"/>
          <w:b/>
        </w:rPr>
        <w:t>Tormoehlen</w:t>
      </w:r>
      <w:proofErr w:type="spellEnd"/>
      <w:r w:rsidRPr="00E06908">
        <w:rPr>
          <w:rFonts w:cs="Consolas"/>
          <w:b/>
        </w:rPr>
        <w:t xml:space="preserve">, Elliot, </w:t>
      </w:r>
      <w:proofErr w:type="spellStart"/>
      <w:r w:rsidRPr="00E06908">
        <w:rPr>
          <w:rFonts w:cs="Consolas"/>
          <w:b/>
        </w:rPr>
        <w:t>Knobloch</w:t>
      </w:r>
      <w:proofErr w:type="spellEnd"/>
      <w:r w:rsidRPr="00E06908">
        <w:rPr>
          <w:rFonts w:cs="Consolas"/>
          <w:b/>
        </w:rPr>
        <w:t xml:space="preserve">, and Kelsey (chair) to initiate the conversation around what matters in agricultural education research. The reaction group will be Raven, Balschweid, </w:t>
      </w:r>
      <w:proofErr w:type="spellStart"/>
      <w:r w:rsidRPr="00E06908">
        <w:rPr>
          <w:rFonts w:cs="Consolas"/>
          <w:b/>
        </w:rPr>
        <w:t>Wardlow</w:t>
      </w:r>
      <w:proofErr w:type="spellEnd"/>
      <w:r w:rsidRPr="00E06908">
        <w:rPr>
          <w:rFonts w:cs="Consolas"/>
          <w:b/>
        </w:rPr>
        <w:t xml:space="preserve">, and </w:t>
      </w:r>
      <w:proofErr w:type="spellStart"/>
      <w:r w:rsidRPr="00E06908">
        <w:rPr>
          <w:rFonts w:cs="Consolas"/>
          <w:b/>
        </w:rPr>
        <w:t>Dougher</w:t>
      </w:r>
      <w:proofErr w:type="spellEnd"/>
      <w:r w:rsidRPr="00E06908">
        <w:rPr>
          <w:rFonts w:cs="Consolas"/>
          <w:b/>
        </w:rPr>
        <w:t>. The first group will send their white paper to the second group for reaction. Further activity related to this</w:t>
      </w:r>
      <w:r w:rsidR="00E26196" w:rsidRPr="00E06908">
        <w:rPr>
          <w:rFonts w:cs="Consolas"/>
          <w:b/>
        </w:rPr>
        <w:t xml:space="preserve"> will be communicated via the NCAC024 </w:t>
      </w:r>
      <w:proofErr w:type="spellStart"/>
      <w:r w:rsidR="00E26196" w:rsidRPr="00E06908">
        <w:rPr>
          <w:rFonts w:cs="Consolas"/>
          <w:b/>
        </w:rPr>
        <w:t>listserve</w:t>
      </w:r>
      <w:proofErr w:type="spellEnd"/>
      <w:r w:rsidR="00E26196" w:rsidRPr="00E06908">
        <w:rPr>
          <w:rFonts w:cs="Consolas"/>
          <w:b/>
        </w:rPr>
        <w:t>.</w:t>
      </w:r>
    </w:p>
    <w:p w14:paraId="5635E292" w14:textId="77777777" w:rsidR="006138E9" w:rsidRDefault="006138E9" w:rsidP="006138E9">
      <w:pPr>
        <w:widowControl w:val="0"/>
        <w:autoSpaceDE w:val="0"/>
        <w:autoSpaceDN w:val="0"/>
        <w:adjustRightInd w:val="0"/>
        <w:rPr>
          <w:rFonts w:cs="Consolas"/>
        </w:rPr>
      </w:pPr>
    </w:p>
    <w:p w14:paraId="6C41E044" w14:textId="77777777" w:rsidR="006138E9" w:rsidRPr="00E06908" w:rsidRDefault="006138E9" w:rsidP="006138E9">
      <w:pPr>
        <w:widowControl w:val="0"/>
        <w:autoSpaceDE w:val="0"/>
        <w:autoSpaceDN w:val="0"/>
        <w:adjustRightInd w:val="0"/>
        <w:rPr>
          <w:rFonts w:cs="Consolas"/>
          <w:b/>
        </w:rPr>
      </w:pPr>
      <w:proofErr w:type="spellStart"/>
      <w:r w:rsidRPr="00E06908">
        <w:rPr>
          <w:rFonts w:cs="Consolas"/>
          <w:b/>
        </w:rPr>
        <w:t>Tormoehlen</w:t>
      </w:r>
      <w:proofErr w:type="spellEnd"/>
      <w:r w:rsidRPr="00E06908">
        <w:rPr>
          <w:rFonts w:cs="Consolas"/>
          <w:b/>
        </w:rPr>
        <w:t xml:space="preserve"> will create a </w:t>
      </w:r>
      <w:proofErr w:type="spellStart"/>
      <w:r w:rsidRPr="00E06908">
        <w:rPr>
          <w:rFonts w:cs="Consolas"/>
          <w:b/>
        </w:rPr>
        <w:t>listserve</w:t>
      </w:r>
      <w:proofErr w:type="spellEnd"/>
      <w:r w:rsidRPr="00E06908">
        <w:rPr>
          <w:rFonts w:cs="Consolas"/>
          <w:b/>
        </w:rPr>
        <w:t xml:space="preserve"> for the NCAC024 group that is different than the current AAAE Administrator’s </w:t>
      </w:r>
      <w:proofErr w:type="spellStart"/>
      <w:r w:rsidRPr="00E06908">
        <w:rPr>
          <w:rFonts w:cs="Consolas"/>
          <w:b/>
        </w:rPr>
        <w:t>listserve</w:t>
      </w:r>
      <w:proofErr w:type="spellEnd"/>
      <w:r w:rsidRPr="00E06908">
        <w:rPr>
          <w:rFonts w:cs="Consolas"/>
          <w:b/>
        </w:rPr>
        <w:t xml:space="preserve"> currently on the AAAE website. Balschweid will send </w:t>
      </w:r>
      <w:proofErr w:type="spellStart"/>
      <w:r w:rsidRPr="00E06908">
        <w:rPr>
          <w:rFonts w:cs="Consolas"/>
          <w:b/>
        </w:rPr>
        <w:t>Tormoehlen</w:t>
      </w:r>
      <w:proofErr w:type="spellEnd"/>
      <w:r w:rsidRPr="00E06908">
        <w:rPr>
          <w:rFonts w:cs="Consolas"/>
          <w:b/>
        </w:rPr>
        <w:t xml:space="preserve"> a list of attendees from the past two years to be included on the NCAC024 </w:t>
      </w:r>
      <w:proofErr w:type="spellStart"/>
      <w:r w:rsidRPr="00E06908">
        <w:rPr>
          <w:rFonts w:cs="Consolas"/>
          <w:b/>
        </w:rPr>
        <w:t>listserve</w:t>
      </w:r>
      <w:proofErr w:type="spellEnd"/>
      <w:r w:rsidRPr="00E06908">
        <w:rPr>
          <w:rFonts w:cs="Consolas"/>
          <w:b/>
        </w:rPr>
        <w:t xml:space="preserve">. </w:t>
      </w:r>
    </w:p>
    <w:p w14:paraId="09B12301" w14:textId="77777777" w:rsidR="006138E9" w:rsidRPr="00D77A15" w:rsidRDefault="006138E9" w:rsidP="00D13944">
      <w:pPr>
        <w:widowControl w:val="0"/>
        <w:autoSpaceDE w:val="0"/>
        <w:autoSpaceDN w:val="0"/>
        <w:adjustRightInd w:val="0"/>
        <w:rPr>
          <w:rFonts w:cs="Consolas"/>
        </w:rPr>
      </w:pPr>
    </w:p>
    <w:p w14:paraId="142224D6" w14:textId="77777777" w:rsidR="00D13944" w:rsidRDefault="00D13944" w:rsidP="00D13944">
      <w:pPr>
        <w:widowControl w:val="0"/>
        <w:autoSpaceDE w:val="0"/>
        <w:autoSpaceDN w:val="0"/>
        <w:adjustRightInd w:val="0"/>
        <w:rPr>
          <w:rFonts w:cs="Consolas"/>
          <w:b/>
        </w:rPr>
      </w:pPr>
      <w:r w:rsidRPr="00E42D94">
        <w:rPr>
          <w:rFonts w:cs="Consolas"/>
          <w:b/>
        </w:rPr>
        <w:t>Report</w:t>
      </w:r>
      <w:r>
        <w:rPr>
          <w:rFonts w:cs="Consolas"/>
          <w:b/>
        </w:rPr>
        <w:t>s</w:t>
      </w:r>
      <w:r w:rsidRPr="00E42D94">
        <w:rPr>
          <w:rFonts w:cs="Consolas"/>
          <w:b/>
        </w:rPr>
        <w:t xml:space="preserve"> </w:t>
      </w:r>
    </w:p>
    <w:p w14:paraId="2B506857" w14:textId="77777777" w:rsidR="00E26196" w:rsidRPr="00E26196" w:rsidRDefault="00E26196" w:rsidP="00D13944">
      <w:pPr>
        <w:widowControl w:val="0"/>
        <w:autoSpaceDE w:val="0"/>
        <w:autoSpaceDN w:val="0"/>
        <w:adjustRightInd w:val="0"/>
        <w:rPr>
          <w:rFonts w:cs="Consolas"/>
        </w:rPr>
      </w:pPr>
    </w:p>
    <w:p w14:paraId="46BF94F7" w14:textId="264ECE6B" w:rsidR="00E26196" w:rsidRPr="00E26196" w:rsidRDefault="00E26196" w:rsidP="00D13944">
      <w:pPr>
        <w:widowControl w:val="0"/>
        <w:autoSpaceDE w:val="0"/>
        <w:autoSpaceDN w:val="0"/>
        <w:adjustRightInd w:val="0"/>
        <w:rPr>
          <w:rFonts w:cs="Consolas"/>
        </w:rPr>
      </w:pPr>
      <w:r w:rsidRPr="00E26196">
        <w:rPr>
          <w:rFonts w:cs="Consolas"/>
        </w:rPr>
        <w:t>The following individuals provi</w:t>
      </w:r>
      <w:r w:rsidR="00E06908">
        <w:rPr>
          <w:rFonts w:cs="Consolas"/>
        </w:rPr>
        <w:t xml:space="preserve">ded updates for activities in 2013 that they participated in </w:t>
      </w:r>
      <w:r w:rsidRPr="00E26196">
        <w:rPr>
          <w:rFonts w:cs="Consolas"/>
        </w:rPr>
        <w:t>for the respective organizations:</w:t>
      </w:r>
    </w:p>
    <w:p w14:paraId="3EC2ACE2" w14:textId="77777777" w:rsidR="00E26196" w:rsidRDefault="00E26196" w:rsidP="00D13944">
      <w:pPr>
        <w:widowControl w:val="0"/>
        <w:autoSpaceDE w:val="0"/>
        <w:autoSpaceDN w:val="0"/>
        <w:adjustRightInd w:val="0"/>
        <w:rPr>
          <w:rFonts w:cs="Consolas"/>
          <w:b/>
        </w:rPr>
      </w:pPr>
    </w:p>
    <w:p w14:paraId="7CEBDCF6" w14:textId="7A67AE3B" w:rsidR="00D13944" w:rsidRDefault="00E26196" w:rsidP="00D1394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Consolas"/>
        </w:rPr>
      </w:pPr>
      <w:r>
        <w:rPr>
          <w:rFonts w:cs="Consolas"/>
        </w:rPr>
        <w:t xml:space="preserve">Torres - </w:t>
      </w:r>
      <w:r w:rsidR="00D13944" w:rsidRPr="00D13944">
        <w:rPr>
          <w:rFonts w:cs="Consolas"/>
        </w:rPr>
        <w:t>ESCOP</w:t>
      </w:r>
    </w:p>
    <w:p w14:paraId="118F8DA8" w14:textId="71FBE030" w:rsidR="00E26196" w:rsidRDefault="00E26196" w:rsidP="00D1394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Consolas"/>
        </w:rPr>
      </w:pPr>
      <w:proofErr w:type="spellStart"/>
      <w:r>
        <w:rPr>
          <w:rFonts w:cs="Consolas"/>
        </w:rPr>
        <w:t>Dougher</w:t>
      </w:r>
      <w:proofErr w:type="spellEnd"/>
      <w:r>
        <w:rPr>
          <w:rFonts w:cs="Consolas"/>
        </w:rPr>
        <w:t xml:space="preserve"> – NACTA</w:t>
      </w:r>
    </w:p>
    <w:p w14:paraId="76940D56" w14:textId="64547346" w:rsidR="00E26196" w:rsidRPr="00D13944" w:rsidRDefault="00E26196" w:rsidP="00D1394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Consolas"/>
        </w:rPr>
      </w:pPr>
      <w:r>
        <w:rPr>
          <w:rFonts w:cs="Consolas"/>
        </w:rPr>
        <w:t>Balschweid - AAAE</w:t>
      </w:r>
    </w:p>
    <w:p w14:paraId="164ACE2F" w14:textId="77777777" w:rsidR="00405EB8" w:rsidRDefault="00405EB8" w:rsidP="007D2DD9">
      <w:pPr>
        <w:widowControl w:val="0"/>
        <w:autoSpaceDE w:val="0"/>
        <w:autoSpaceDN w:val="0"/>
        <w:adjustRightInd w:val="0"/>
        <w:rPr>
          <w:rFonts w:cs="Consolas"/>
        </w:rPr>
      </w:pPr>
    </w:p>
    <w:p w14:paraId="4740F7AD" w14:textId="784A30B5" w:rsidR="00FD6868" w:rsidRDefault="00FD6868" w:rsidP="00FD6868">
      <w:pPr>
        <w:widowControl w:val="0"/>
        <w:autoSpaceDE w:val="0"/>
        <w:autoSpaceDN w:val="0"/>
        <w:adjustRightInd w:val="0"/>
        <w:rPr>
          <w:rFonts w:cs="Consolas"/>
          <w:b/>
        </w:rPr>
      </w:pPr>
      <w:r>
        <w:rPr>
          <w:rFonts w:cs="Consolas"/>
          <w:b/>
        </w:rPr>
        <w:t>New Business:</w:t>
      </w:r>
    </w:p>
    <w:p w14:paraId="226A8A88" w14:textId="77777777" w:rsidR="00FD6868" w:rsidRDefault="00FD6868" w:rsidP="00FD6868">
      <w:pPr>
        <w:widowControl w:val="0"/>
        <w:autoSpaceDE w:val="0"/>
        <w:autoSpaceDN w:val="0"/>
        <w:adjustRightInd w:val="0"/>
        <w:rPr>
          <w:rFonts w:cs="Consolas"/>
          <w:b/>
        </w:rPr>
      </w:pPr>
    </w:p>
    <w:p w14:paraId="509805C0" w14:textId="75DC9361" w:rsidR="00A65125" w:rsidRPr="00B85CFE" w:rsidRDefault="00E26196" w:rsidP="007D2DD9">
      <w:pPr>
        <w:widowControl w:val="0"/>
        <w:autoSpaceDE w:val="0"/>
        <w:autoSpaceDN w:val="0"/>
        <w:adjustRightInd w:val="0"/>
        <w:rPr>
          <w:rFonts w:cs="Consolas"/>
          <w:b/>
        </w:rPr>
      </w:pPr>
      <w:proofErr w:type="spellStart"/>
      <w:r w:rsidRPr="00B85CFE">
        <w:rPr>
          <w:rFonts w:cs="Consolas"/>
          <w:b/>
        </w:rPr>
        <w:t>Tormoehlen</w:t>
      </w:r>
      <w:proofErr w:type="spellEnd"/>
      <w:r w:rsidRPr="00B85CFE">
        <w:rPr>
          <w:rFonts w:cs="Consolas"/>
          <w:b/>
        </w:rPr>
        <w:t xml:space="preserve"> moved to hold the NCAC024 in 2015 on January 7-9, 2015 in Washington D.  C. Ewing seconded. Motion passed.</w:t>
      </w:r>
    </w:p>
    <w:p w14:paraId="6D1265E9" w14:textId="77777777" w:rsidR="00E26196" w:rsidRDefault="00E26196" w:rsidP="007D2DD9">
      <w:pPr>
        <w:widowControl w:val="0"/>
        <w:autoSpaceDE w:val="0"/>
        <w:autoSpaceDN w:val="0"/>
        <w:adjustRightInd w:val="0"/>
        <w:rPr>
          <w:rFonts w:cs="Consolas"/>
        </w:rPr>
      </w:pPr>
    </w:p>
    <w:p w14:paraId="2A0EEB33" w14:textId="6E59D68F" w:rsidR="00E26196" w:rsidRDefault="00E26196" w:rsidP="007D2DD9">
      <w:pPr>
        <w:widowControl w:val="0"/>
        <w:autoSpaceDE w:val="0"/>
        <w:autoSpaceDN w:val="0"/>
        <w:adjustRightInd w:val="0"/>
        <w:rPr>
          <w:rFonts w:cs="Consolas"/>
        </w:rPr>
      </w:pPr>
      <w:r w:rsidRPr="00B85CFE">
        <w:rPr>
          <w:rFonts w:cs="Consolas"/>
          <w:b/>
        </w:rPr>
        <w:t xml:space="preserve">Newman moved to continue the rotation of current officers. </w:t>
      </w:r>
      <w:proofErr w:type="spellStart"/>
      <w:r w:rsidRPr="00B85CFE">
        <w:rPr>
          <w:rFonts w:cs="Consolas"/>
          <w:b/>
        </w:rPr>
        <w:t>Harbstreit</w:t>
      </w:r>
      <w:proofErr w:type="spellEnd"/>
      <w:r w:rsidRPr="00B85CFE">
        <w:rPr>
          <w:rFonts w:cs="Consolas"/>
          <w:b/>
        </w:rPr>
        <w:t xml:space="preserve"> seconded. Motion passed.</w:t>
      </w:r>
      <w:r>
        <w:rPr>
          <w:rFonts w:cs="Consolas"/>
        </w:rPr>
        <w:t xml:space="preserve"> </w:t>
      </w:r>
      <w:r w:rsidR="0040330A">
        <w:rPr>
          <w:rFonts w:cs="Consolas"/>
        </w:rPr>
        <w:t xml:space="preserve">As a result, </w:t>
      </w:r>
      <w:r>
        <w:rPr>
          <w:rFonts w:cs="Consolas"/>
        </w:rPr>
        <w:t>Terry is elected chair and Balschweid vice-chair for the next two years.</w:t>
      </w:r>
    </w:p>
    <w:p w14:paraId="1961B9DA" w14:textId="77777777" w:rsidR="00E26196" w:rsidRDefault="00E26196" w:rsidP="007D2DD9">
      <w:pPr>
        <w:widowControl w:val="0"/>
        <w:autoSpaceDE w:val="0"/>
        <w:autoSpaceDN w:val="0"/>
        <w:adjustRightInd w:val="0"/>
        <w:rPr>
          <w:rFonts w:cs="Consolas"/>
        </w:rPr>
      </w:pPr>
    </w:p>
    <w:p w14:paraId="54DBB181" w14:textId="09496120" w:rsidR="00E26196" w:rsidRDefault="00E26196" w:rsidP="007D2DD9">
      <w:pPr>
        <w:widowControl w:val="0"/>
        <w:autoSpaceDE w:val="0"/>
        <w:autoSpaceDN w:val="0"/>
        <w:adjustRightInd w:val="0"/>
        <w:rPr>
          <w:rFonts w:cs="Consolas"/>
        </w:rPr>
      </w:pPr>
      <w:r>
        <w:rPr>
          <w:rFonts w:cs="Consolas"/>
        </w:rPr>
        <w:t xml:space="preserve">Osborne nominated Newman as secretary. No other nominations were offered. </w:t>
      </w:r>
      <w:r w:rsidRPr="00B85CFE">
        <w:rPr>
          <w:rFonts w:cs="Consolas"/>
          <w:b/>
        </w:rPr>
        <w:t xml:space="preserve">Motion to accept Newman </w:t>
      </w:r>
      <w:r w:rsidR="00B85CFE" w:rsidRPr="00B85CFE">
        <w:rPr>
          <w:rFonts w:cs="Consolas"/>
          <w:b/>
        </w:rPr>
        <w:t>as NCAC024 Secretary</w:t>
      </w:r>
      <w:r w:rsidRPr="00B85CFE">
        <w:rPr>
          <w:rFonts w:cs="Consolas"/>
          <w:b/>
        </w:rPr>
        <w:t xml:space="preserve"> was made and seconded. </w:t>
      </w:r>
      <w:r w:rsidR="0040330A" w:rsidRPr="00B85CFE">
        <w:rPr>
          <w:rFonts w:cs="Consolas"/>
          <w:b/>
        </w:rPr>
        <w:t>Motion passed</w:t>
      </w:r>
      <w:r w:rsidR="00B85CFE" w:rsidRPr="00B85CFE">
        <w:rPr>
          <w:rFonts w:cs="Consolas"/>
          <w:b/>
        </w:rPr>
        <w:t>.</w:t>
      </w:r>
      <w:r w:rsidR="00B85CFE">
        <w:rPr>
          <w:rFonts w:cs="Consolas"/>
        </w:rPr>
        <w:t xml:space="preserve"> </w:t>
      </w:r>
      <w:r w:rsidR="0040330A">
        <w:rPr>
          <w:rFonts w:cs="Consolas"/>
        </w:rPr>
        <w:t xml:space="preserve">Newman </w:t>
      </w:r>
      <w:r w:rsidR="00B85CFE">
        <w:rPr>
          <w:rFonts w:cs="Consolas"/>
        </w:rPr>
        <w:t>will serve as</w:t>
      </w:r>
      <w:r w:rsidR="0040330A">
        <w:rPr>
          <w:rFonts w:cs="Consolas"/>
        </w:rPr>
        <w:t xml:space="preserve"> secretary for the next two years.</w:t>
      </w:r>
    </w:p>
    <w:p w14:paraId="3611B088" w14:textId="77777777" w:rsidR="00B85CFE" w:rsidRDefault="00B85CFE" w:rsidP="007D2DD9">
      <w:pPr>
        <w:widowControl w:val="0"/>
        <w:autoSpaceDE w:val="0"/>
        <w:autoSpaceDN w:val="0"/>
        <w:adjustRightInd w:val="0"/>
        <w:rPr>
          <w:rFonts w:cs="Consolas"/>
        </w:rPr>
      </w:pPr>
    </w:p>
    <w:p w14:paraId="34B2E49B" w14:textId="77777777" w:rsidR="00B85CFE" w:rsidRDefault="00B85CFE" w:rsidP="00B85CFE">
      <w:pPr>
        <w:widowControl w:val="0"/>
        <w:autoSpaceDE w:val="0"/>
        <w:autoSpaceDN w:val="0"/>
        <w:adjustRightInd w:val="0"/>
        <w:rPr>
          <w:rFonts w:cs="Consolas"/>
        </w:rPr>
      </w:pPr>
      <w:r w:rsidRPr="001078C6">
        <w:rPr>
          <w:rFonts w:cs="Consolas"/>
          <w:b/>
        </w:rPr>
        <w:t>Other Business:</w:t>
      </w:r>
      <w:r>
        <w:rPr>
          <w:rFonts w:cs="Consolas"/>
        </w:rPr>
        <w:t xml:space="preserve"> </w:t>
      </w:r>
    </w:p>
    <w:p w14:paraId="4DF8EBF8" w14:textId="77777777" w:rsidR="00B85CFE" w:rsidRDefault="00B85CFE" w:rsidP="00B85CFE">
      <w:pPr>
        <w:widowControl w:val="0"/>
        <w:autoSpaceDE w:val="0"/>
        <w:autoSpaceDN w:val="0"/>
        <w:adjustRightInd w:val="0"/>
        <w:rPr>
          <w:rFonts w:cs="Consolas"/>
          <w:b/>
        </w:rPr>
      </w:pPr>
    </w:p>
    <w:p w14:paraId="618164E1" w14:textId="6218053E" w:rsidR="00B85CFE" w:rsidRPr="005C20D2" w:rsidRDefault="00B85CFE" w:rsidP="00B85CFE">
      <w:pPr>
        <w:widowControl w:val="0"/>
        <w:autoSpaceDE w:val="0"/>
        <w:autoSpaceDN w:val="0"/>
        <w:adjustRightInd w:val="0"/>
        <w:rPr>
          <w:rFonts w:cs="Consolas"/>
          <w:b/>
        </w:rPr>
      </w:pPr>
      <w:proofErr w:type="spellStart"/>
      <w:r w:rsidRPr="005C20D2">
        <w:rPr>
          <w:rFonts w:cs="Consolas"/>
          <w:b/>
        </w:rPr>
        <w:t>Wardlow</w:t>
      </w:r>
      <w:proofErr w:type="spellEnd"/>
      <w:r w:rsidRPr="005C20D2">
        <w:rPr>
          <w:rFonts w:cs="Consolas"/>
          <w:b/>
        </w:rPr>
        <w:t xml:space="preserve"> move</w:t>
      </w:r>
      <w:r>
        <w:rPr>
          <w:rFonts w:cs="Consolas"/>
          <w:b/>
        </w:rPr>
        <w:t xml:space="preserve">d to have </w:t>
      </w:r>
      <w:r>
        <w:rPr>
          <w:rFonts w:cs="Consolas"/>
          <w:b/>
        </w:rPr>
        <w:t>Newman</w:t>
      </w:r>
      <w:bookmarkStart w:id="0" w:name="_GoBack"/>
      <w:bookmarkEnd w:id="0"/>
      <w:r w:rsidRPr="005C20D2">
        <w:rPr>
          <w:rFonts w:cs="Consolas"/>
          <w:b/>
        </w:rPr>
        <w:t xml:space="preserve"> compose a </w:t>
      </w:r>
      <w:r>
        <w:rPr>
          <w:rFonts w:cs="Consolas"/>
          <w:b/>
        </w:rPr>
        <w:t>letter of commendation to Torres</w:t>
      </w:r>
      <w:r w:rsidRPr="005C20D2">
        <w:rPr>
          <w:rFonts w:cs="Consolas"/>
          <w:b/>
        </w:rPr>
        <w:t xml:space="preserve"> thanking him for</w:t>
      </w:r>
      <w:r>
        <w:rPr>
          <w:rFonts w:cs="Consolas"/>
          <w:b/>
        </w:rPr>
        <w:t xml:space="preserve"> his efforts in hosting the 2014 NCAC024 meeting and copied to his Dean</w:t>
      </w:r>
      <w:r w:rsidRPr="005C20D2">
        <w:rPr>
          <w:rFonts w:cs="Consolas"/>
          <w:b/>
        </w:rPr>
        <w:t>. Motion was seconded. Motion passed.</w:t>
      </w:r>
    </w:p>
    <w:p w14:paraId="65E05767" w14:textId="77777777" w:rsidR="003365BD" w:rsidRPr="003365BD" w:rsidRDefault="003365BD" w:rsidP="003365BD">
      <w:pPr>
        <w:widowControl w:val="0"/>
        <w:autoSpaceDE w:val="0"/>
        <w:autoSpaceDN w:val="0"/>
        <w:adjustRightInd w:val="0"/>
        <w:rPr>
          <w:rFonts w:cs="Consolas"/>
        </w:rPr>
      </w:pPr>
    </w:p>
    <w:p w14:paraId="6A860107" w14:textId="32D50EFD" w:rsidR="00E505FD" w:rsidRDefault="00C77E9B">
      <w:r w:rsidRPr="00A22165">
        <w:rPr>
          <w:b/>
        </w:rPr>
        <w:t>Adjourn:</w:t>
      </w:r>
      <w:r>
        <w:t xml:space="preserve">  Th</w:t>
      </w:r>
      <w:r w:rsidR="00042DBB">
        <w:t>e meeting adjourned at 11:15</w:t>
      </w:r>
      <w:r>
        <w:t xml:space="preserve"> a</w:t>
      </w:r>
      <w:r w:rsidR="00DC2A0D">
        <w:t>.</w:t>
      </w:r>
      <w:r>
        <w:t>m.</w:t>
      </w:r>
    </w:p>
    <w:p w14:paraId="7C5C829D" w14:textId="77777777" w:rsidR="006573DF" w:rsidRDefault="006573DF" w:rsidP="00A42BC5"/>
    <w:p w14:paraId="040BB853" w14:textId="50AB0239" w:rsidR="006573DF" w:rsidRPr="003365BD" w:rsidRDefault="006573DF" w:rsidP="00A42BC5">
      <w:r>
        <w:t>*Available upon request</w:t>
      </w:r>
    </w:p>
    <w:sectPr w:rsidR="006573DF" w:rsidRPr="003365BD" w:rsidSect="005413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1080" w:left="1440" w:header="63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8BA27" w14:textId="77777777" w:rsidR="00E06908" w:rsidRDefault="00E06908" w:rsidP="006702CD">
      <w:r>
        <w:separator/>
      </w:r>
    </w:p>
  </w:endnote>
  <w:endnote w:type="continuationSeparator" w:id="0">
    <w:p w14:paraId="2B49F98A" w14:textId="77777777" w:rsidR="00E06908" w:rsidRDefault="00E06908" w:rsidP="0067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5C06D" w14:textId="77777777" w:rsidR="00E06908" w:rsidRDefault="00E0690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EA44F" w14:textId="77777777" w:rsidR="00E06908" w:rsidRDefault="00E0690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D2B25" w14:textId="77777777" w:rsidR="00E06908" w:rsidRDefault="00E069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B9D9F" w14:textId="77777777" w:rsidR="00E06908" w:rsidRDefault="00E06908" w:rsidP="006702CD">
      <w:r>
        <w:separator/>
      </w:r>
    </w:p>
  </w:footnote>
  <w:footnote w:type="continuationSeparator" w:id="0">
    <w:p w14:paraId="0BE58773" w14:textId="77777777" w:rsidR="00E06908" w:rsidRDefault="00E06908" w:rsidP="006702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8AE90" w14:textId="28D3EC54" w:rsidR="00E06908" w:rsidRDefault="00E0690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D69A9" w14:textId="7FCE4FAF" w:rsidR="00E06908" w:rsidRPr="00A42BC5" w:rsidRDefault="00E06908" w:rsidP="00A42BC5">
    <w:pPr>
      <w:pStyle w:val="Title"/>
      <w:pBdr>
        <w:bottom w:val="none" w:sz="0" w:space="0" w:color="auto"/>
      </w:pBd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E56FB" w14:textId="651E20D0" w:rsidR="00E06908" w:rsidRDefault="00E0690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A9"/>
    <w:multiLevelType w:val="hybridMultilevel"/>
    <w:tmpl w:val="2D9C0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F25D0"/>
    <w:multiLevelType w:val="hybridMultilevel"/>
    <w:tmpl w:val="D29C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708D2"/>
    <w:multiLevelType w:val="hybridMultilevel"/>
    <w:tmpl w:val="3BC0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C05E5"/>
    <w:multiLevelType w:val="hybridMultilevel"/>
    <w:tmpl w:val="9FDE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B7739"/>
    <w:multiLevelType w:val="hybridMultilevel"/>
    <w:tmpl w:val="2D9C0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C163C"/>
    <w:multiLevelType w:val="hybridMultilevel"/>
    <w:tmpl w:val="22766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F38A4"/>
    <w:multiLevelType w:val="hybridMultilevel"/>
    <w:tmpl w:val="49B2B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02F62"/>
    <w:multiLevelType w:val="hybridMultilevel"/>
    <w:tmpl w:val="37A08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3B2173"/>
    <w:multiLevelType w:val="hybridMultilevel"/>
    <w:tmpl w:val="FC10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DF2EC4"/>
    <w:multiLevelType w:val="hybridMultilevel"/>
    <w:tmpl w:val="80CC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4E544C"/>
    <w:multiLevelType w:val="hybridMultilevel"/>
    <w:tmpl w:val="DFC2CC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423998"/>
    <w:multiLevelType w:val="hybridMultilevel"/>
    <w:tmpl w:val="8C2C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416907"/>
    <w:multiLevelType w:val="hybridMultilevel"/>
    <w:tmpl w:val="0622BD7A"/>
    <w:lvl w:ilvl="0" w:tplc="46A6C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67192"/>
    <w:multiLevelType w:val="hybridMultilevel"/>
    <w:tmpl w:val="74AC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25FA9"/>
    <w:multiLevelType w:val="multilevel"/>
    <w:tmpl w:val="55369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2535147D"/>
    <w:multiLevelType w:val="hybridMultilevel"/>
    <w:tmpl w:val="F7B0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543F3"/>
    <w:multiLevelType w:val="hybridMultilevel"/>
    <w:tmpl w:val="F6F0F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44E39"/>
    <w:multiLevelType w:val="hybridMultilevel"/>
    <w:tmpl w:val="39002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3648A"/>
    <w:multiLevelType w:val="hybridMultilevel"/>
    <w:tmpl w:val="86C6E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851EB"/>
    <w:multiLevelType w:val="hybridMultilevel"/>
    <w:tmpl w:val="4E429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43E32"/>
    <w:multiLevelType w:val="hybridMultilevel"/>
    <w:tmpl w:val="86C6E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A5528"/>
    <w:multiLevelType w:val="hybridMultilevel"/>
    <w:tmpl w:val="4200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4B14EF"/>
    <w:multiLevelType w:val="hybridMultilevel"/>
    <w:tmpl w:val="9158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9F6815"/>
    <w:multiLevelType w:val="hybridMultilevel"/>
    <w:tmpl w:val="617C2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2213845"/>
    <w:multiLevelType w:val="hybridMultilevel"/>
    <w:tmpl w:val="FC08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2A5383"/>
    <w:multiLevelType w:val="hybridMultilevel"/>
    <w:tmpl w:val="89062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0E6270"/>
    <w:multiLevelType w:val="hybridMultilevel"/>
    <w:tmpl w:val="575A8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6071E"/>
    <w:multiLevelType w:val="hybridMultilevel"/>
    <w:tmpl w:val="9362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E224A0"/>
    <w:multiLevelType w:val="hybridMultilevel"/>
    <w:tmpl w:val="7AEC1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F174C"/>
    <w:multiLevelType w:val="hybridMultilevel"/>
    <w:tmpl w:val="2D9C0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20262A"/>
    <w:multiLevelType w:val="hybridMultilevel"/>
    <w:tmpl w:val="2FF66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925F5"/>
    <w:multiLevelType w:val="hybridMultilevel"/>
    <w:tmpl w:val="B2AE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3C09DB"/>
    <w:multiLevelType w:val="hybridMultilevel"/>
    <w:tmpl w:val="A9165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A77CAD"/>
    <w:multiLevelType w:val="hybridMultilevel"/>
    <w:tmpl w:val="8A98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864E8"/>
    <w:multiLevelType w:val="hybridMultilevel"/>
    <w:tmpl w:val="D4A4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34"/>
  </w:num>
  <w:num w:numId="4">
    <w:abstractNumId w:val="15"/>
  </w:num>
  <w:num w:numId="5">
    <w:abstractNumId w:val="7"/>
  </w:num>
  <w:num w:numId="6">
    <w:abstractNumId w:val="10"/>
  </w:num>
  <w:num w:numId="7">
    <w:abstractNumId w:val="12"/>
  </w:num>
  <w:num w:numId="8">
    <w:abstractNumId w:val="13"/>
  </w:num>
  <w:num w:numId="9">
    <w:abstractNumId w:val="31"/>
  </w:num>
  <w:num w:numId="10">
    <w:abstractNumId w:val="22"/>
  </w:num>
  <w:num w:numId="11">
    <w:abstractNumId w:val="11"/>
  </w:num>
  <w:num w:numId="12">
    <w:abstractNumId w:val="21"/>
  </w:num>
  <w:num w:numId="13">
    <w:abstractNumId w:val="1"/>
  </w:num>
  <w:num w:numId="14">
    <w:abstractNumId w:val="27"/>
  </w:num>
  <w:num w:numId="15">
    <w:abstractNumId w:val="26"/>
  </w:num>
  <w:num w:numId="16">
    <w:abstractNumId w:val="18"/>
  </w:num>
  <w:num w:numId="17">
    <w:abstractNumId w:val="32"/>
  </w:num>
  <w:num w:numId="18">
    <w:abstractNumId w:val="20"/>
  </w:num>
  <w:num w:numId="19">
    <w:abstractNumId w:val="0"/>
  </w:num>
  <w:num w:numId="20">
    <w:abstractNumId w:val="4"/>
  </w:num>
  <w:num w:numId="21">
    <w:abstractNumId w:val="29"/>
  </w:num>
  <w:num w:numId="22">
    <w:abstractNumId w:val="16"/>
  </w:num>
  <w:num w:numId="23">
    <w:abstractNumId w:val="30"/>
  </w:num>
  <w:num w:numId="24">
    <w:abstractNumId w:val="5"/>
  </w:num>
  <w:num w:numId="25">
    <w:abstractNumId w:val="19"/>
  </w:num>
  <w:num w:numId="26">
    <w:abstractNumId w:val="25"/>
  </w:num>
  <w:num w:numId="27">
    <w:abstractNumId w:val="14"/>
  </w:num>
  <w:num w:numId="28">
    <w:abstractNumId w:val="6"/>
  </w:num>
  <w:num w:numId="29">
    <w:abstractNumId w:val="2"/>
  </w:num>
  <w:num w:numId="30">
    <w:abstractNumId w:val="24"/>
  </w:num>
  <w:num w:numId="31">
    <w:abstractNumId w:val="28"/>
  </w:num>
  <w:num w:numId="32">
    <w:abstractNumId w:val="9"/>
  </w:num>
  <w:num w:numId="33">
    <w:abstractNumId w:val="17"/>
  </w:num>
  <w:num w:numId="34">
    <w:abstractNumId w:val="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BD"/>
    <w:rsid w:val="0000395D"/>
    <w:rsid w:val="00012F28"/>
    <w:rsid w:val="0003295A"/>
    <w:rsid w:val="00033047"/>
    <w:rsid w:val="00033E01"/>
    <w:rsid w:val="00042DBB"/>
    <w:rsid w:val="00063764"/>
    <w:rsid w:val="000705C1"/>
    <w:rsid w:val="000725B1"/>
    <w:rsid w:val="000B3194"/>
    <w:rsid w:val="000C4E2D"/>
    <w:rsid w:val="000C4FD0"/>
    <w:rsid w:val="001078C6"/>
    <w:rsid w:val="00140158"/>
    <w:rsid w:val="001A390A"/>
    <w:rsid w:val="001D3434"/>
    <w:rsid w:val="001E3C5D"/>
    <w:rsid w:val="001E4C5F"/>
    <w:rsid w:val="001F07AA"/>
    <w:rsid w:val="001F0BA1"/>
    <w:rsid w:val="00216523"/>
    <w:rsid w:val="00246433"/>
    <w:rsid w:val="00254EAE"/>
    <w:rsid w:val="002614FF"/>
    <w:rsid w:val="00267396"/>
    <w:rsid w:val="002803FD"/>
    <w:rsid w:val="00293055"/>
    <w:rsid w:val="00293D96"/>
    <w:rsid w:val="002A3127"/>
    <w:rsid w:val="002C72E3"/>
    <w:rsid w:val="00305433"/>
    <w:rsid w:val="00334E80"/>
    <w:rsid w:val="003365BD"/>
    <w:rsid w:val="003541CF"/>
    <w:rsid w:val="0035470E"/>
    <w:rsid w:val="0035575C"/>
    <w:rsid w:val="003701AF"/>
    <w:rsid w:val="0037513F"/>
    <w:rsid w:val="00381A43"/>
    <w:rsid w:val="003A3BCE"/>
    <w:rsid w:val="003B5570"/>
    <w:rsid w:val="003C60E6"/>
    <w:rsid w:val="003D36F6"/>
    <w:rsid w:val="003F22B2"/>
    <w:rsid w:val="003F49B8"/>
    <w:rsid w:val="004013DF"/>
    <w:rsid w:val="0040330A"/>
    <w:rsid w:val="00405EB8"/>
    <w:rsid w:val="004236BD"/>
    <w:rsid w:val="004331AE"/>
    <w:rsid w:val="0043542E"/>
    <w:rsid w:val="00436330"/>
    <w:rsid w:val="004560D7"/>
    <w:rsid w:val="00466201"/>
    <w:rsid w:val="0047408B"/>
    <w:rsid w:val="0047432F"/>
    <w:rsid w:val="004825BD"/>
    <w:rsid w:val="004968AD"/>
    <w:rsid w:val="004A2A3A"/>
    <w:rsid w:val="004B1F50"/>
    <w:rsid w:val="004F70AE"/>
    <w:rsid w:val="0053258E"/>
    <w:rsid w:val="00535AC5"/>
    <w:rsid w:val="005413C1"/>
    <w:rsid w:val="0054402A"/>
    <w:rsid w:val="005608B8"/>
    <w:rsid w:val="005640A9"/>
    <w:rsid w:val="00585302"/>
    <w:rsid w:val="00590A21"/>
    <w:rsid w:val="005938E2"/>
    <w:rsid w:val="005A10A1"/>
    <w:rsid w:val="005B3FA8"/>
    <w:rsid w:val="005B4353"/>
    <w:rsid w:val="005B4840"/>
    <w:rsid w:val="005C20D2"/>
    <w:rsid w:val="005D1300"/>
    <w:rsid w:val="005D20BA"/>
    <w:rsid w:val="005D59B6"/>
    <w:rsid w:val="005E6570"/>
    <w:rsid w:val="00606BDA"/>
    <w:rsid w:val="006138E9"/>
    <w:rsid w:val="006236B3"/>
    <w:rsid w:val="00623BB3"/>
    <w:rsid w:val="0063133D"/>
    <w:rsid w:val="00635CA0"/>
    <w:rsid w:val="006573DF"/>
    <w:rsid w:val="006702CD"/>
    <w:rsid w:val="0068093A"/>
    <w:rsid w:val="00683701"/>
    <w:rsid w:val="006B679E"/>
    <w:rsid w:val="006C010C"/>
    <w:rsid w:val="006C6805"/>
    <w:rsid w:val="006F11B5"/>
    <w:rsid w:val="00713D93"/>
    <w:rsid w:val="00725608"/>
    <w:rsid w:val="00735572"/>
    <w:rsid w:val="007733C8"/>
    <w:rsid w:val="00787950"/>
    <w:rsid w:val="007D2DD9"/>
    <w:rsid w:val="007D6E27"/>
    <w:rsid w:val="007D71C8"/>
    <w:rsid w:val="007E45E6"/>
    <w:rsid w:val="00814DB2"/>
    <w:rsid w:val="00824FB7"/>
    <w:rsid w:val="00827FED"/>
    <w:rsid w:val="0083093E"/>
    <w:rsid w:val="008449C3"/>
    <w:rsid w:val="00883354"/>
    <w:rsid w:val="008A3B16"/>
    <w:rsid w:val="008B0ADE"/>
    <w:rsid w:val="008C7C52"/>
    <w:rsid w:val="00906864"/>
    <w:rsid w:val="009100B9"/>
    <w:rsid w:val="0092676D"/>
    <w:rsid w:val="00926B3F"/>
    <w:rsid w:val="0094470F"/>
    <w:rsid w:val="00987715"/>
    <w:rsid w:val="00995D19"/>
    <w:rsid w:val="009B27BD"/>
    <w:rsid w:val="009B7456"/>
    <w:rsid w:val="009C1908"/>
    <w:rsid w:val="009C74AA"/>
    <w:rsid w:val="00A059A6"/>
    <w:rsid w:val="00A20F9E"/>
    <w:rsid w:val="00A22165"/>
    <w:rsid w:val="00A31D2B"/>
    <w:rsid w:val="00A4096B"/>
    <w:rsid w:val="00A42BC5"/>
    <w:rsid w:val="00A5755A"/>
    <w:rsid w:val="00A65125"/>
    <w:rsid w:val="00AA4284"/>
    <w:rsid w:val="00AA6960"/>
    <w:rsid w:val="00AB12A7"/>
    <w:rsid w:val="00AB224A"/>
    <w:rsid w:val="00AD3B8C"/>
    <w:rsid w:val="00AE7578"/>
    <w:rsid w:val="00AF6C23"/>
    <w:rsid w:val="00B079C5"/>
    <w:rsid w:val="00B44F05"/>
    <w:rsid w:val="00B85CFE"/>
    <w:rsid w:val="00B8667A"/>
    <w:rsid w:val="00B914E0"/>
    <w:rsid w:val="00BD48F0"/>
    <w:rsid w:val="00BD4DC8"/>
    <w:rsid w:val="00BD6817"/>
    <w:rsid w:val="00C10C07"/>
    <w:rsid w:val="00C21344"/>
    <w:rsid w:val="00C72918"/>
    <w:rsid w:val="00C761EC"/>
    <w:rsid w:val="00C77E9B"/>
    <w:rsid w:val="00C917B9"/>
    <w:rsid w:val="00C92173"/>
    <w:rsid w:val="00CB00FF"/>
    <w:rsid w:val="00CB7A40"/>
    <w:rsid w:val="00CC0725"/>
    <w:rsid w:val="00CC1FA5"/>
    <w:rsid w:val="00CC7FEA"/>
    <w:rsid w:val="00CF3B8E"/>
    <w:rsid w:val="00CF4FCB"/>
    <w:rsid w:val="00D01350"/>
    <w:rsid w:val="00D03841"/>
    <w:rsid w:val="00D10658"/>
    <w:rsid w:val="00D13944"/>
    <w:rsid w:val="00D31300"/>
    <w:rsid w:val="00D71436"/>
    <w:rsid w:val="00D77A15"/>
    <w:rsid w:val="00D83007"/>
    <w:rsid w:val="00D90258"/>
    <w:rsid w:val="00DA23F3"/>
    <w:rsid w:val="00DB5711"/>
    <w:rsid w:val="00DC2A0D"/>
    <w:rsid w:val="00DD3490"/>
    <w:rsid w:val="00DF01C5"/>
    <w:rsid w:val="00E06908"/>
    <w:rsid w:val="00E26196"/>
    <w:rsid w:val="00E261FE"/>
    <w:rsid w:val="00E266FC"/>
    <w:rsid w:val="00E27BC1"/>
    <w:rsid w:val="00E42D94"/>
    <w:rsid w:val="00E4485E"/>
    <w:rsid w:val="00E505FD"/>
    <w:rsid w:val="00E54BB9"/>
    <w:rsid w:val="00E579AE"/>
    <w:rsid w:val="00E66298"/>
    <w:rsid w:val="00E7074E"/>
    <w:rsid w:val="00E81C0E"/>
    <w:rsid w:val="00E8568B"/>
    <w:rsid w:val="00EA5E5B"/>
    <w:rsid w:val="00EF7346"/>
    <w:rsid w:val="00F04127"/>
    <w:rsid w:val="00F32AAC"/>
    <w:rsid w:val="00F36075"/>
    <w:rsid w:val="00F52D7E"/>
    <w:rsid w:val="00F55615"/>
    <w:rsid w:val="00F611E5"/>
    <w:rsid w:val="00FA76C9"/>
    <w:rsid w:val="00FB0351"/>
    <w:rsid w:val="00FD6868"/>
    <w:rsid w:val="00FE23DB"/>
    <w:rsid w:val="00FE422B"/>
    <w:rsid w:val="00FE66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B24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7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F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B7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03304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3557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557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7355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572"/>
    <w:rPr>
      <w:rFonts w:ascii="Calibri" w:eastAsia="Calibri" w:hAnsi="Calibri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572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3541C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702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2CD"/>
  </w:style>
  <w:style w:type="paragraph" w:styleId="Footer">
    <w:name w:val="footer"/>
    <w:basedOn w:val="Normal"/>
    <w:link w:val="FooterChar"/>
    <w:uiPriority w:val="99"/>
    <w:unhideWhenUsed/>
    <w:rsid w:val="006702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2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7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F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B7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03304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3557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557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7355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572"/>
    <w:rPr>
      <w:rFonts w:ascii="Calibri" w:eastAsia="Calibri" w:hAnsi="Calibri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572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3541C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702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2CD"/>
  </w:style>
  <w:style w:type="paragraph" w:styleId="Footer">
    <w:name w:val="footer"/>
    <w:basedOn w:val="Normal"/>
    <w:link w:val="FooterChar"/>
    <w:uiPriority w:val="99"/>
    <w:unhideWhenUsed/>
    <w:rsid w:val="006702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</Pages>
  <Words>1500</Words>
  <Characters>8551</Characters>
  <Application>Microsoft Macintosh Word</Application>
  <DocSecurity>0</DocSecurity>
  <Lines>71</Lines>
  <Paragraphs>20</Paragraphs>
  <ScaleCrop>false</ScaleCrop>
  <Company>Oklahoma State University</Company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Terry, Jr.</dc:creator>
  <cp:keywords/>
  <dc:description/>
  <cp:lastModifiedBy>Mark Balschweid</cp:lastModifiedBy>
  <cp:revision>11</cp:revision>
  <cp:lastPrinted>2012-01-24T15:14:00Z</cp:lastPrinted>
  <dcterms:created xsi:type="dcterms:W3CDTF">2014-01-09T14:48:00Z</dcterms:created>
  <dcterms:modified xsi:type="dcterms:W3CDTF">2014-01-16T21:53:00Z</dcterms:modified>
</cp:coreProperties>
</file>